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19E39" w14:textId="77777777" w:rsidR="009B5307" w:rsidRPr="00867F93" w:rsidRDefault="00D13997" w:rsidP="00910DBB">
      <w:pPr>
        <w:spacing w:before="66"/>
        <w:ind w:firstLine="5245"/>
        <w:rPr>
          <w:spacing w:val="-2"/>
          <w:sz w:val="24"/>
          <w:szCs w:val="24"/>
        </w:rPr>
      </w:pPr>
      <w:r>
        <w:rPr>
          <w:noProof/>
          <w:lang w:val="ru-RU" w:eastAsia="ru-RU"/>
        </w:rPr>
        <w:pict w14:anchorId="3285CF39">
          <v:rect id="Прямокутник 2" o:spid="_x0000_s1026" style="position:absolute;left:0;text-align:left;margin-left:214.35pt;margin-top:-29.8pt;width:41.25pt;height:29.2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" stroked="f" strokeweight="2pt"/>
        </w:pict>
      </w:r>
      <w:r w:rsidR="009B5307" w:rsidRPr="00867F93">
        <w:rPr>
          <w:spacing w:val="-2"/>
          <w:sz w:val="24"/>
          <w:szCs w:val="24"/>
        </w:rPr>
        <w:t xml:space="preserve">Додаток </w:t>
      </w:r>
    </w:p>
    <w:p w14:paraId="165FD903" w14:textId="77777777" w:rsidR="009B5307" w:rsidRPr="00867F93" w:rsidRDefault="009B5307" w:rsidP="00910DBB">
      <w:pPr>
        <w:spacing w:before="66"/>
        <w:ind w:firstLine="5245"/>
        <w:rPr>
          <w:sz w:val="24"/>
          <w:szCs w:val="24"/>
        </w:rPr>
      </w:pPr>
      <w:r w:rsidRPr="00867F93">
        <w:rPr>
          <w:sz w:val="24"/>
          <w:szCs w:val="24"/>
        </w:rPr>
        <w:t>до рішення виконавчого комітету</w:t>
      </w:r>
    </w:p>
    <w:p w14:paraId="7614F591" w14:textId="77777777" w:rsidR="009B5307" w:rsidRPr="00867F93" w:rsidRDefault="009B5307" w:rsidP="00910DBB">
      <w:pPr>
        <w:spacing w:before="66"/>
        <w:ind w:firstLine="5245"/>
        <w:rPr>
          <w:spacing w:val="-2"/>
          <w:sz w:val="24"/>
          <w:szCs w:val="24"/>
        </w:rPr>
      </w:pPr>
      <w:r w:rsidRPr="00867F93">
        <w:rPr>
          <w:sz w:val="24"/>
          <w:szCs w:val="24"/>
        </w:rPr>
        <w:t xml:space="preserve">Південноукраїнської міської ради </w:t>
      </w:r>
    </w:p>
    <w:p w14:paraId="1D1DC5B2" w14:textId="135A6798" w:rsidR="009B5307" w:rsidRPr="00867F93" w:rsidRDefault="009B5307" w:rsidP="00910DBB">
      <w:pPr>
        <w:spacing w:before="66"/>
        <w:ind w:firstLine="5245"/>
        <w:rPr>
          <w:spacing w:val="-2"/>
          <w:sz w:val="24"/>
          <w:szCs w:val="24"/>
        </w:rPr>
      </w:pPr>
      <w:r w:rsidRPr="00867F93">
        <w:rPr>
          <w:spacing w:val="-4"/>
          <w:sz w:val="24"/>
          <w:szCs w:val="24"/>
        </w:rPr>
        <w:t>від</w:t>
      </w:r>
      <w:r w:rsidRPr="00867F93">
        <w:rPr>
          <w:sz w:val="24"/>
          <w:szCs w:val="24"/>
        </w:rPr>
        <w:t>__</w:t>
      </w:r>
      <w:r w:rsidR="005526BB">
        <w:rPr>
          <w:sz w:val="24"/>
          <w:szCs w:val="24"/>
        </w:rPr>
        <w:t>26.11.</w:t>
      </w:r>
      <w:r w:rsidRPr="00867F93">
        <w:rPr>
          <w:sz w:val="24"/>
          <w:szCs w:val="24"/>
        </w:rPr>
        <w:t>_2025 №</w:t>
      </w:r>
      <w:r w:rsidRPr="00867F93">
        <w:rPr>
          <w:sz w:val="24"/>
          <w:szCs w:val="24"/>
          <w:u w:val="single"/>
        </w:rPr>
        <w:tab/>
      </w:r>
      <w:r w:rsidR="005526BB">
        <w:rPr>
          <w:sz w:val="24"/>
          <w:szCs w:val="24"/>
          <w:u w:val="single"/>
        </w:rPr>
        <w:t>500</w:t>
      </w:r>
      <w:r w:rsidRPr="00867F93">
        <w:rPr>
          <w:sz w:val="24"/>
          <w:szCs w:val="24"/>
          <w:u w:val="single"/>
        </w:rPr>
        <w:t>___</w:t>
      </w:r>
    </w:p>
    <w:p w14:paraId="1A36079F" w14:textId="77777777" w:rsidR="009B5307" w:rsidRPr="00867F93" w:rsidRDefault="009B5307" w:rsidP="00920915">
      <w:pPr>
        <w:pStyle w:val="a3"/>
        <w:jc w:val="right"/>
        <w:rPr>
          <w:sz w:val="24"/>
          <w:szCs w:val="24"/>
        </w:rPr>
      </w:pPr>
    </w:p>
    <w:p w14:paraId="25CF1CF4" w14:textId="77777777" w:rsidR="009B5307" w:rsidRPr="00867F93" w:rsidRDefault="009B5307">
      <w:pPr>
        <w:pStyle w:val="a3"/>
        <w:rPr>
          <w:sz w:val="24"/>
          <w:szCs w:val="24"/>
        </w:rPr>
      </w:pPr>
    </w:p>
    <w:p w14:paraId="15968D57" w14:textId="77777777" w:rsidR="009B5307" w:rsidRDefault="009B5307" w:rsidP="0032299A">
      <w:pPr>
        <w:pStyle w:val="1"/>
        <w:ind w:right="715"/>
        <w:rPr>
          <w:b w:val="0"/>
          <w:bCs w:val="0"/>
          <w:spacing w:val="-2"/>
          <w:sz w:val="24"/>
          <w:szCs w:val="24"/>
        </w:rPr>
      </w:pPr>
      <w:r w:rsidRPr="00867F93">
        <w:rPr>
          <w:b w:val="0"/>
          <w:bCs w:val="0"/>
          <w:sz w:val="24"/>
          <w:szCs w:val="24"/>
        </w:rPr>
        <w:t>І.</w:t>
      </w:r>
      <w:r w:rsidRPr="00867F93">
        <w:rPr>
          <w:b w:val="0"/>
          <w:bCs w:val="0"/>
          <w:spacing w:val="-6"/>
          <w:sz w:val="24"/>
          <w:szCs w:val="24"/>
        </w:rPr>
        <w:t xml:space="preserve"> </w:t>
      </w:r>
      <w:r w:rsidRPr="00867F93">
        <w:rPr>
          <w:b w:val="0"/>
          <w:bCs w:val="0"/>
          <w:sz w:val="24"/>
          <w:szCs w:val="24"/>
        </w:rPr>
        <w:t>Загальні</w:t>
      </w:r>
      <w:r w:rsidRPr="00867F93">
        <w:rPr>
          <w:b w:val="0"/>
          <w:bCs w:val="0"/>
          <w:spacing w:val="-6"/>
          <w:sz w:val="24"/>
          <w:szCs w:val="24"/>
        </w:rPr>
        <w:t xml:space="preserve"> </w:t>
      </w:r>
      <w:r w:rsidRPr="00867F93">
        <w:rPr>
          <w:b w:val="0"/>
          <w:bCs w:val="0"/>
          <w:sz w:val="24"/>
          <w:szCs w:val="24"/>
        </w:rPr>
        <w:t>положення</w:t>
      </w:r>
      <w:r w:rsidRPr="00867F93">
        <w:rPr>
          <w:b w:val="0"/>
          <w:bCs w:val="0"/>
          <w:spacing w:val="-11"/>
          <w:sz w:val="24"/>
          <w:szCs w:val="24"/>
        </w:rPr>
        <w:t xml:space="preserve"> </w:t>
      </w:r>
      <w:r w:rsidRPr="00867F93">
        <w:rPr>
          <w:b w:val="0"/>
          <w:bCs w:val="0"/>
          <w:spacing w:val="-2"/>
          <w:sz w:val="24"/>
          <w:szCs w:val="24"/>
        </w:rPr>
        <w:t>Програми</w:t>
      </w:r>
    </w:p>
    <w:p w14:paraId="4BB90E22" w14:textId="77777777" w:rsidR="009B5307" w:rsidRPr="0032299A" w:rsidRDefault="009B5307" w:rsidP="0032299A">
      <w:pPr>
        <w:pStyle w:val="1"/>
        <w:ind w:right="715"/>
        <w:rPr>
          <w:b w:val="0"/>
          <w:bCs w:val="0"/>
          <w:sz w:val="16"/>
          <w:szCs w:val="16"/>
        </w:rPr>
      </w:pPr>
    </w:p>
    <w:p w14:paraId="15600BCA" w14:textId="7E81614A" w:rsidR="009B5307" w:rsidRDefault="009B5307" w:rsidP="00C2182F">
      <w:pPr>
        <w:pStyle w:val="a3"/>
        <w:ind w:left="140" w:right="1" w:firstLine="569"/>
        <w:jc w:val="both"/>
        <w:rPr>
          <w:sz w:val="24"/>
          <w:szCs w:val="24"/>
        </w:rPr>
      </w:pPr>
      <w:r w:rsidRPr="00867F93">
        <w:rPr>
          <w:sz w:val="24"/>
          <w:szCs w:val="24"/>
        </w:rPr>
        <w:t>Програма місцевих стимулів для працівників комунального некомерційного підприємства «Южноукраїнська міська багатопрофільна лікарня» Южноукраїнської міської ради</w:t>
      </w:r>
      <w:r>
        <w:rPr>
          <w:sz w:val="24"/>
          <w:szCs w:val="24"/>
        </w:rPr>
        <w:t xml:space="preserve"> (далі – КНП «ЮМБЛ»)</w:t>
      </w:r>
      <w:r w:rsidRPr="00867F93">
        <w:rPr>
          <w:sz w:val="24"/>
          <w:szCs w:val="24"/>
        </w:rPr>
        <w:t xml:space="preserve"> на 2025-2027 роки (далі – Програма) розроблена у відповідності до </w:t>
      </w:r>
      <w:r w:rsidRPr="00D02947">
        <w:rPr>
          <w:sz w:val="24"/>
          <w:szCs w:val="24"/>
        </w:rPr>
        <w:t>Закону Укра</w:t>
      </w:r>
      <w:r>
        <w:rPr>
          <w:sz w:val="24"/>
          <w:szCs w:val="24"/>
        </w:rPr>
        <w:t>ї</w:t>
      </w:r>
      <w:r w:rsidRPr="00D02947">
        <w:rPr>
          <w:sz w:val="24"/>
          <w:szCs w:val="24"/>
        </w:rPr>
        <w:t>ни «Про оплату прац</w:t>
      </w:r>
      <w:r>
        <w:rPr>
          <w:sz w:val="24"/>
          <w:szCs w:val="24"/>
        </w:rPr>
        <w:t>і</w:t>
      </w:r>
      <w:r w:rsidRPr="00D02947">
        <w:rPr>
          <w:sz w:val="24"/>
          <w:szCs w:val="24"/>
        </w:rPr>
        <w:t>»</w:t>
      </w:r>
      <w:r>
        <w:rPr>
          <w:sz w:val="24"/>
          <w:szCs w:val="24"/>
        </w:rPr>
        <w:t xml:space="preserve">, </w:t>
      </w:r>
      <w:r w:rsidRPr="00867F93">
        <w:rPr>
          <w:sz w:val="24"/>
          <w:szCs w:val="24"/>
        </w:rPr>
        <w:t>Закону України «Основи законодавства України про охорону здоров'я», Закону України «Про державні фінансові</w:t>
      </w:r>
      <w:r w:rsidRPr="00867F93">
        <w:rPr>
          <w:spacing w:val="-6"/>
          <w:sz w:val="24"/>
          <w:szCs w:val="24"/>
        </w:rPr>
        <w:t xml:space="preserve"> </w:t>
      </w:r>
      <w:r w:rsidRPr="00867F93">
        <w:rPr>
          <w:sz w:val="24"/>
          <w:szCs w:val="24"/>
        </w:rPr>
        <w:t>гарантії</w:t>
      </w:r>
      <w:r w:rsidRPr="00867F93">
        <w:rPr>
          <w:spacing w:val="-6"/>
          <w:sz w:val="24"/>
          <w:szCs w:val="24"/>
        </w:rPr>
        <w:t xml:space="preserve"> </w:t>
      </w:r>
      <w:r w:rsidRPr="00867F93">
        <w:rPr>
          <w:sz w:val="24"/>
          <w:szCs w:val="24"/>
        </w:rPr>
        <w:t>медичного обслуговування</w:t>
      </w:r>
      <w:r w:rsidRPr="00867F93">
        <w:rPr>
          <w:spacing w:val="-1"/>
          <w:sz w:val="24"/>
          <w:szCs w:val="24"/>
        </w:rPr>
        <w:t xml:space="preserve"> </w:t>
      </w:r>
      <w:r w:rsidRPr="00867F93">
        <w:rPr>
          <w:sz w:val="24"/>
          <w:szCs w:val="24"/>
        </w:rPr>
        <w:t xml:space="preserve">населення» з метою </w:t>
      </w:r>
      <w:r>
        <w:rPr>
          <w:sz w:val="24"/>
          <w:szCs w:val="24"/>
        </w:rPr>
        <w:t xml:space="preserve">створення умов ефективного функціонування закладу охорони здоров’я </w:t>
      </w:r>
      <w:r w:rsidRPr="001248F4">
        <w:rPr>
          <w:sz w:val="24"/>
          <w:szCs w:val="24"/>
        </w:rPr>
        <w:t>(далі – ЗОЗ),</w:t>
      </w:r>
      <w:r>
        <w:rPr>
          <w:i/>
          <w:sz w:val="24"/>
          <w:szCs w:val="24"/>
        </w:rPr>
        <w:t xml:space="preserve"> </w:t>
      </w:r>
      <w:r w:rsidRPr="00C77DDC">
        <w:rPr>
          <w:sz w:val="24"/>
          <w:szCs w:val="24"/>
        </w:rPr>
        <w:t>впровадження нових підходів до організаційної роботи та заохочення працівників до праці.</w:t>
      </w:r>
    </w:p>
    <w:p w14:paraId="447E5F40" w14:textId="77777777" w:rsidR="00F81536" w:rsidRPr="00C77DDC" w:rsidRDefault="00F81536" w:rsidP="00C2182F">
      <w:pPr>
        <w:pStyle w:val="a3"/>
        <w:ind w:left="140" w:right="1" w:firstLine="569"/>
        <w:jc w:val="both"/>
        <w:rPr>
          <w:sz w:val="24"/>
          <w:szCs w:val="24"/>
        </w:rPr>
      </w:pPr>
    </w:p>
    <w:p w14:paraId="20B10B44" w14:textId="77777777" w:rsidR="009B5307" w:rsidRPr="00867F93" w:rsidRDefault="009B5307" w:rsidP="00C2182F">
      <w:pPr>
        <w:pStyle w:val="a3"/>
        <w:ind w:left="139" w:right="2" w:firstLine="570"/>
        <w:jc w:val="both"/>
        <w:rPr>
          <w:sz w:val="24"/>
          <w:szCs w:val="24"/>
        </w:rPr>
      </w:pPr>
      <w:r w:rsidRPr="00867F93">
        <w:rPr>
          <w:sz w:val="24"/>
          <w:szCs w:val="24"/>
        </w:rPr>
        <w:t>Внаслідок</w:t>
      </w:r>
      <w:r w:rsidRPr="00867F93">
        <w:rPr>
          <w:spacing w:val="40"/>
          <w:sz w:val="24"/>
          <w:szCs w:val="24"/>
        </w:rPr>
        <w:t xml:space="preserve"> </w:t>
      </w:r>
      <w:r w:rsidRPr="00867F93">
        <w:rPr>
          <w:sz w:val="24"/>
          <w:szCs w:val="24"/>
        </w:rPr>
        <w:t>об’єктивних, в тому числі і соціально-економічних чинників, спостерігається тенденція зниження престижу професій працівник</w:t>
      </w:r>
      <w:r>
        <w:rPr>
          <w:sz w:val="24"/>
          <w:szCs w:val="24"/>
        </w:rPr>
        <w:t>ів ЗОЗ</w:t>
      </w:r>
      <w:r w:rsidRPr="00867F93">
        <w:rPr>
          <w:sz w:val="24"/>
          <w:szCs w:val="24"/>
        </w:rPr>
        <w:t xml:space="preserve">, і як наслідок: </w:t>
      </w:r>
      <w:r>
        <w:rPr>
          <w:sz w:val="24"/>
          <w:szCs w:val="24"/>
        </w:rPr>
        <w:t>підвищення плинності кадрів</w:t>
      </w:r>
      <w:r w:rsidRPr="00867F93">
        <w:rPr>
          <w:sz w:val="24"/>
          <w:szCs w:val="24"/>
        </w:rPr>
        <w:t xml:space="preserve">, збільшення питомої ваги </w:t>
      </w:r>
      <w:r>
        <w:rPr>
          <w:sz w:val="24"/>
          <w:szCs w:val="24"/>
        </w:rPr>
        <w:t>працівників</w:t>
      </w:r>
      <w:r w:rsidRPr="00867F93">
        <w:rPr>
          <w:sz w:val="24"/>
          <w:szCs w:val="24"/>
        </w:rPr>
        <w:t xml:space="preserve"> пенсійного віку.</w:t>
      </w:r>
    </w:p>
    <w:p w14:paraId="430A0319" w14:textId="355F82E7" w:rsidR="009B5307" w:rsidRDefault="009B5307" w:rsidP="0032299A">
      <w:pPr>
        <w:pStyle w:val="a3"/>
        <w:rPr>
          <w:sz w:val="24"/>
          <w:szCs w:val="24"/>
        </w:rPr>
      </w:pPr>
    </w:p>
    <w:p w14:paraId="2C2DB5E1" w14:textId="77777777" w:rsidR="00F81536" w:rsidRPr="00867F93" w:rsidRDefault="00F81536" w:rsidP="0032299A">
      <w:pPr>
        <w:pStyle w:val="a3"/>
        <w:rPr>
          <w:sz w:val="24"/>
          <w:szCs w:val="24"/>
        </w:rPr>
      </w:pPr>
    </w:p>
    <w:p w14:paraId="7225B64A" w14:textId="77777777" w:rsidR="009B5307" w:rsidRDefault="009B5307" w:rsidP="0032299A">
      <w:pPr>
        <w:pStyle w:val="1"/>
        <w:ind w:right="714"/>
        <w:rPr>
          <w:b w:val="0"/>
          <w:bCs w:val="0"/>
          <w:spacing w:val="-2"/>
          <w:sz w:val="24"/>
          <w:szCs w:val="24"/>
        </w:rPr>
      </w:pPr>
      <w:r w:rsidRPr="00867F93">
        <w:rPr>
          <w:b w:val="0"/>
          <w:bCs w:val="0"/>
          <w:sz w:val="24"/>
          <w:szCs w:val="24"/>
        </w:rPr>
        <w:t>ІІ.</w:t>
      </w:r>
      <w:r w:rsidRPr="00867F93">
        <w:rPr>
          <w:b w:val="0"/>
          <w:bCs w:val="0"/>
          <w:spacing w:val="-6"/>
          <w:sz w:val="24"/>
          <w:szCs w:val="24"/>
        </w:rPr>
        <w:t xml:space="preserve"> </w:t>
      </w:r>
      <w:r w:rsidRPr="00867F93">
        <w:rPr>
          <w:b w:val="0"/>
          <w:bCs w:val="0"/>
          <w:sz w:val="24"/>
          <w:szCs w:val="24"/>
        </w:rPr>
        <w:t>Опис</w:t>
      </w:r>
      <w:r w:rsidRPr="00867F93">
        <w:rPr>
          <w:b w:val="0"/>
          <w:bCs w:val="0"/>
          <w:spacing w:val="-5"/>
          <w:sz w:val="24"/>
          <w:szCs w:val="24"/>
        </w:rPr>
        <w:t xml:space="preserve"> </w:t>
      </w:r>
      <w:r w:rsidRPr="00867F93">
        <w:rPr>
          <w:b w:val="0"/>
          <w:bCs w:val="0"/>
          <w:sz w:val="24"/>
          <w:szCs w:val="24"/>
        </w:rPr>
        <w:t>проблеми,</w:t>
      </w:r>
      <w:r w:rsidRPr="00867F93">
        <w:rPr>
          <w:b w:val="0"/>
          <w:bCs w:val="0"/>
          <w:spacing w:val="59"/>
          <w:sz w:val="24"/>
          <w:szCs w:val="24"/>
        </w:rPr>
        <w:t xml:space="preserve"> </w:t>
      </w:r>
      <w:r w:rsidRPr="00867F93">
        <w:rPr>
          <w:b w:val="0"/>
          <w:bCs w:val="0"/>
          <w:sz w:val="24"/>
          <w:szCs w:val="24"/>
        </w:rPr>
        <w:t>на</w:t>
      </w:r>
      <w:r w:rsidRPr="00867F93">
        <w:rPr>
          <w:b w:val="0"/>
          <w:bCs w:val="0"/>
          <w:spacing w:val="-5"/>
          <w:sz w:val="24"/>
          <w:szCs w:val="24"/>
        </w:rPr>
        <w:t xml:space="preserve"> </w:t>
      </w:r>
      <w:r w:rsidRPr="00867F93">
        <w:rPr>
          <w:b w:val="0"/>
          <w:bCs w:val="0"/>
          <w:sz w:val="24"/>
          <w:szCs w:val="24"/>
        </w:rPr>
        <w:t>розв’язання</w:t>
      </w:r>
      <w:r w:rsidRPr="00867F93">
        <w:rPr>
          <w:b w:val="0"/>
          <w:bCs w:val="0"/>
          <w:spacing w:val="-5"/>
          <w:sz w:val="24"/>
          <w:szCs w:val="24"/>
        </w:rPr>
        <w:t xml:space="preserve"> </w:t>
      </w:r>
      <w:r w:rsidRPr="00867F93">
        <w:rPr>
          <w:b w:val="0"/>
          <w:bCs w:val="0"/>
          <w:sz w:val="24"/>
          <w:szCs w:val="24"/>
        </w:rPr>
        <w:t>якої</w:t>
      </w:r>
      <w:r w:rsidRPr="00867F93">
        <w:rPr>
          <w:b w:val="0"/>
          <w:bCs w:val="0"/>
          <w:spacing w:val="-5"/>
          <w:sz w:val="24"/>
          <w:szCs w:val="24"/>
        </w:rPr>
        <w:t xml:space="preserve"> </w:t>
      </w:r>
      <w:r w:rsidRPr="00867F93">
        <w:rPr>
          <w:b w:val="0"/>
          <w:bCs w:val="0"/>
          <w:sz w:val="24"/>
          <w:szCs w:val="24"/>
        </w:rPr>
        <w:t>спрямована</w:t>
      </w:r>
      <w:r w:rsidRPr="00867F93">
        <w:rPr>
          <w:b w:val="0"/>
          <w:bCs w:val="0"/>
          <w:spacing w:val="-10"/>
          <w:sz w:val="24"/>
          <w:szCs w:val="24"/>
        </w:rPr>
        <w:t xml:space="preserve"> </w:t>
      </w:r>
      <w:r w:rsidRPr="00867F93">
        <w:rPr>
          <w:b w:val="0"/>
          <w:bCs w:val="0"/>
          <w:spacing w:val="-2"/>
          <w:sz w:val="24"/>
          <w:szCs w:val="24"/>
        </w:rPr>
        <w:t>Програма</w:t>
      </w:r>
    </w:p>
    <w:p w14:paraId="2BCF176A" w14:textId="77777777" w:rsidR="009B5307" w:rsidRPr="0032299A" w:rsidRDefault="009B5307" w:rsidP="0032299A">
      <w:pPr>
        <w:pStyle w:val="1"/>
        <w:ind w:right="714"/>
        <w:rPr>
          <w:b w:val="0"/>
          <w:bCs w:val="0"/>
          <w:sz w:val="16"/>
          <w:szCs w:val="16"/>
        </w:rPr>
      </w:pPr>
    </w:p>
    <w:p w14:paraId="42C211F4" w14:textId="3F18EE65" w:rsidR="009B5307" w:rsidRDefault="009B5307" w:rsidP="00C2182F">
      <w:pPr>
        <w:pStyle w:val="a3"/>
        <w:ind w:left="140" w:right="2" w:firstLine="569"/>
        <w:jc w:val="both"/>
        <w:rPr>
          <w:sz w:val="24"/>
          <w:szCs w:val="24"/>
        </w:rPr>
      </w:pPr>
      <w:r>
        <w:rPr>
          <w:sz w:val="24"/>
          <w:szCs w:val="24"/>
        </w:rPr>
        <w:t>На сьогодні галузь охорони здоров’я в Україні знаходиться на порозі кадрової кризи. Нагальною потребою є збільшення та омолодження кадрового потенціалу, потребує покращеного і кваліфікаційного рівня працівників. Н</w:t>
      </w:r>
      <w:r w:rsidRPr="00867F93">
        <w:rPr>
          <w:sz w:val="24"/>
          <w:szCs w:val="24"/>
        </w:rPr>
        <w:t>едостатн</w:t>
      </w:r>
      <w:r>
        <w:rPr>
          <w:sz w:val="24"/>
          <w:szCs w:val="24"/>
        </w:rPr>
        <w:t>ьо</w:t>
      </w:r>
      <w:r w:rsidRPr="00867F93">
        <w:rPr>
          <w:spacing w:val="-3"/>
          <w:sz w:val="24"/>
          <w:szCs w:val="24"/>
        </w:rPr>
        <w:t xml:space="preserve"> </w:t>
      </w:r>
      <w:r w:rsidRPr="00867F93">
        <w:rPr>
          <w:sz w:val="24"/>
          <w:szCs w:val="24"/>
        </w:rPr>
        <w:t>соціальн</w:t>
      </w:r>
      <w:r>
        <w:rPr>
          <w:sz w:val="24"/>
          <w:szCs w:val="24"/>
        </w:rPr>
        <w:t>о</w:t>
      </w:r>
      <w:r w:rsidRPr="00867F93">
        <w:rPr>
          <w:spacing w:val="-3"/>
          <w:sz w:val="24"/>
          <w:szCs w:val="24"/>
        </w:rPr>
        <w:t xml:space="preserve"> </w:t>
      </w:r>
      <w:r w:rsidRPr="00867F93">
        <w:rPr>
          <w:sz w:val="24"/>
          <w:szCs w:val="24"/>
        </w:rPr>
        <w:t>захищен</w:t>
      </w:r>
      <w:r>
        <w:rPr>
          <w:sz w:val="24"/>
          <w:szCs w:val="24"/>
        </w:rPr>
        <w:t>а</w:t>
      </w:r>
      <w:r w:rsidRPr="00867F93">
        <w:rPr>
          <w:spacing w:val="-3"/>
          <w:sz w:val="24"/>
          <w:szCs w:val="24"/>
        </w:rPr>
        <w:t xml:space="preserve"> </w:t>
      </w:r>
      <w:r>
        <w:rPr>
          <w:sz w:val="24"/>
          <w:szCs w:val="24"/>
        </w:rPr>
        <w:t>с</w:t>
      </w:r>
      <w:r w:rsidRPr="00867F93">
        <w:rPr>
          <w:sz w:val="24"/>
          <w:szCs w:val="24"/>
        </w:rPr>
        <w:t>истема</w:t>
      </w:r>
      <w:r w:rsidRPr="00867F93">
        <w:rPr>
          <w:spacing w:val="-3"/>
          <w:sz w:val="24"/>
          <w:szCs w:val="24"/>
        </w:rPr>
        <w:t xml:space="preserve"> </w:t>
      </w:r>
      <w:r w:rsidRPr="00867F93">
        <w:rPr>
          <w:sz w:val="24"/>
          <w:szCs w:val="24"/>
        </w:rPr>
        <w:t>оплати</w:t>
      </w:r>
      <w:r w:rsidRPr="00867F93">
        <w:rPr>
          <w:spacing w:val="-3"/>
          <w:sz w:val="24"/>
          <w:szCs w:val="24"/>
        </w:rPr>
        <w:t xml:space="preserve"> </w:t>
      </w:r>
      <w:r w:rsidRPr="00867F93">
        <w:rPr>
          <w:sz w:val="24"/>
          <w:szCs w:val="24"/>
        </w:rPr>
        <w:t>праці</w:t>
      </w:r>
      <w:r w:rsidRPr="00867F93">
        <w:rPr>
          <w:spacing w:val="-7"/>
          <w:sz w:val="24"/>
          <w:szCs w:val="24"/>
        </w:rPr>
        <w:t xml:space="preserve"> </w:t>
      </w:r>
      <w:r w:rsidRPr="00867F93">
        <w:rPr>
          <w:sz w:val="24"/>
          <w:szCs w:val="24"/>
        </w:rPr>
        <w:t>не створю</w:t>
      </w:r>
      <w:r>
        <w:rPr>
          <w:sz w:val="24"/>
          <w:szCs w:val="24"/>
        </w:rPr>
        <w:t>є</w:t>
      </w:r>
      <w:r w:rsidRPr="00867F93">
        <w:rPr>
          <w:sz w:val="24"/>
          <w:szCs w:val="24"/>
        </w:rPr>
        <w:t xml:space="preserve"> у працівників стимулів до </w:t>
      </w:r>
      <w:r>
        <w:rPr>
          <w:sz w:val="24"/>
          <w:szCs w:val="24"/>
        </w:rPr>
        <w:t xml:space="preserve">закріплення їх на роботі в ЗОЗ нашої територіальної громади та </w:t>
      </w:r>
      <w:r w:rsidRPr="00867F93">
        <w:rPr>
          <w:sz w:val="24"/>
          <w:szCs w:val="24"/>
        </w:rPr>
        <w:t>нівелює їх суспільну значимість</w:t>
      </w:r>
      <w:r>
        <w:rPr>
          <w:sz w:val="24"/>
          <w:szCs w:val="24"/>
        </w:rPr>
        <w:t>. Брак коштів  у ЗОЗ не дає можливості стабільно забезпечувати виплати передбачені чинним законодавством та Колективним договором.</w:t>
      </w:r>
    </w:p>
    <w:p w14:paraId="3A7E71DB" w14:textId="77777777" w:rsidR="00F81536" w:rsidRPr="00867F93" w:rsidRDefault="00F81536" w:rsidP="00C2182F">
      <w:pPr>
        <w:pStyle w:val="a3"/>
        <w:ind w:left="140" w:right="2" w:firstLine="569"/>
        <w:jc w:val="both"/>
        <w:rPr>
          <w:sz w:val="24"/>
          <w:szCs w:val="24"/>
        </w:rPr>
      </w:pPr>
    </w:p>
    <w:p w14:paraId="2A378C51" w14:textId="77777777" w:rsidR="009B5307" w:rsidRDefault="009B5307" w:rsidP="00C2182F">
      <w:pPr>
        <w:pStyle w:val="a3"/>
        <w:ind w:left="140" w:right="6" w:firstLine="569"/>
        <w:jc w:val="both"/>
        <w:rPr>
          <w:sz w:val="24"/>
          <w:szCs w:val="24"/>
        </w:rPr>
      </w:pPr>
      <w:r>
        <w:rPr>
          <w:sz w:val="24"/>
          <w:szCs w:val="24"/>
        </w:rPr>
        <w:t>П</w:t>
      </w:r>
      <w:r w:rsidRPr="00867F93">
        <w:rPr>
          <w:sz w:val="24"/>
          <w:szCs w:val="24"/>
        </w:rPr>
        <w:t>останова Кабінету Міністрів України «Деякі питання оплати праці працівників державних та комунальних закладів охорони здоров’я» від</w:t>
      </w:r>
      <w:r w:rsidRPr="00867F93">
        <w:rPr>
          <w:spacing w:val="27"/>
          <w:sz w:val="24"/>
          <w:szCs w:val="24"/>
        </w:rPr>
        <w:t xml:space="preserve"> </w:t>
      </w:r>
      <w:r w:rsidRPr="00867F93">
        <w:rPr>
          <w:sz w:val="24"/>
          <w:szCs w:val="24"/>
        </w:rPr>
        <w:t>13.01.2023 №28 передбачає обов’язкове</w:t>
      </w:r>
      <w:r w:rsidRPr="00867F93">
        <w:rPr>
          <w:spacing w:val="40"/>
          <w:sz w:val="24"/>
          <w:szCs w:val="24"/>
        </w:rPr>
        <w:t xml:space="preserve"> </w:t>
      </w:r>
      <w:r w:rsidRPr="00867F93">
        <w:rPr>
          <w:sz w:val="24"/>
          <w:szCs w:val="24"/>
        </w:rPr>
        <w:t xml:space="preserve">підвищення базового рівня заробітної плати до 20 000 грн. для осіб, які займають лікарські посади, посади фармацевтів, посади професіоналів у галузі охорони здоров’я та посади професіоналів з вищою немедичною освітою у сфері охорони здоров’я, а також до 13500 грн. для осіб, які займають посади віднесені єдиними кваліфікаційними вимогами до посад фахівців (середній медичний персонал). Такий мінімальний рівень заробітної плати медичних працівників досягається не за рахунок посадового окладу та обов’язкових виплат (основна заробітна плата), а за рахунок стимулюючих виплат. </w:t>
      </w:r>
    </w:p>
    <w:p w14:paraId="300ECEA0" w14:textId="0E44E5D9" w:rsidR="009B5307" w:rsidRDefault="009B5307" w:rsidP="00C2182F">
      <w:pPr>
        <w:pStyle w:val="a3"/>
        <w:ind w:left="140" w:right="6" w:firstLine="569"/>
        <w:jc w:val="both"/>
        <w:rPr>
          <w:sz w:val="24"/>
          <w:szCs w:val="24"/>
        </w:rPr>
      </w:pPr>
      <w:r w:rsidRPr="00867F93">
        <w:rPr>
          <w:sz w:val="24"/>
          <w:szCs w:val="24"/>
        </w:rPr>
        <w:t>Можливість щомісячно проводити зазначені виплати з коштів, що надходять з Національної Служби здоров’я України</w:t>
      </w:r>
      <w:r>
        <w:rPr>
          <w:sz w:val="24"/>
          <w:szCs w:val="24"/>
        </w:rPr>
        <w:t xml:space="preserve"> та платних послуг</w:t>
      </w:r>
      <w:r w:rsidRPr="00867F93">
        <w:rPr>
          <w:sz w:val="24"/>
          <w:szCs w:val="24"/>
        </w:rPr>
        <w:t xml:space="preserve">, відсутня, оскільки, сума доходів не покриває витрат на утримання лікарні, в </w:t>
      </w:r>
      <w:proofErr w:type="spellStart"/>
      <w:r w:rsidRPr="00867F93">
        <w:rPr>
          <w:sz w:val="24"/>
          <w:szCs w:val="24"/>
        </w:rPr>
        <w:t>т.ч</w:t>
      </w:r>
      <w:proofErr w:type="spellEnd"/>
      <w:r w:rsidRPr="00867F93">
        <w:rPr>
          <w:sz w:val="24"/>
          <w:szCs w:val="24"/>
        </w:rPr>
        <w:t>.</w:t>
      </w:r>
      <w:r>
        <w:rPr>
          <w:sz w:val="24"/>
          <w:szCs w:val="24"/>
        </w:rPr>
        <w:t xml:space="preserve"> й на виплату заробітної плати. </w:t>
      </w:r>
    </w:p>
    <w:p w14:paraId="04326F15" w14:textId="77777777" w:rsidR="005526BB" w:rsidRPr="00867F93" w:rsidRDefault="005526BB" w:rsidP="00C2182F">
      <w:pPr>
        <w:pStyle w:val="a3"/>
        <w:ind w:left="140" w:right="6" w:firstLine="569"/>
        <w:jc w:val="both"/>
        <w:rPr>
          <w:sz w:val="24"/>
          <w:szCs w:val="24"/>
        </w:rPr>
      </w:pPr>
    </w:p>
    <w:p w14:paraId="4319A9BD" w14:textId="77777777" w:rsidR="009B5307" w:rsidRPr="00867F93" w:rsidRDefault="009B5307" w:rsidP="0032299A">
      <w:pPr>
        <w:pStyle w:val="a3"/>
        <w:spacing w:line="322" w:lineRule="exact"/>
        <w:ind w:left="701"/>
        <w:jc w:val="both"/>
        <w:rPr>
          <w:sz w:val="24"/>
          <w:szCs w:val="24"/>
        </w:rPr>
      </w:pPr>
      <w:r w:rsidRPr="00867F93">
        <w:rPr>
          <w:sz w:val="24"/>
          <w:szCs w:val="24"/>
        </w:rPr>
        <w:t>Найбільш</w:t>
      </w:r>
      <w:r w:rsidRPr="00867F93">
        <w:rPr>
          <w:spacing w:val="-6"/>
          <w:sz w:val="24"/>
          <w:szCs w:val="24"/>
        </w:rPr>
        <w:t xml:space="preserve"> </w:t>
      </w:r>
      <w:r w:rsidRPr="00867F93">
        <w:rPr>
          <w:sz w:val="24"/>
          <w:szCs w:val="24"/>
        </w:rPr>
        <w:t>гострими</w:t>
      </w:r>
      <w:r w:rsidRPr="00867F93">
        <w:rPr>
          <w:spacing w:val="-5"/>
          <w:sz w:val="24"/>
          <w:szCs w:val="24"/>
        </w:rPr>
        <w:t xml:space="preserve"> </w:t>
      </w:r>
      <w:r w:rsidRPr="00867F93">
        <w:rPr>
          <w:sz w:val="24"/>
          <w:szCs w:val="24"/>
        </w:rPr>
        <w:t>на</w:t>
      </w:r>
      <w:r w:rsidRPr="00867F93">
        <w:rPr>
          <w:spacing w:val="-5"/>
          <w:sz w:val="24"/>
          <w:szCs w:val="24"/>
        </w:rPr>
        <w:t xml:space="preserve"> </w:t>
      </w:r>
      <w:r w:rsidRPr="00867F93">
        <w:rPr>
          <w:sz w:val="24"/>
          <w:szCs w:val="24"/>
        </w:rPr>
        <w:t>сьогодні</w:t>
      </w:r>
      <w:r w:rsidRPr="00867F93">
        <w:rPr>
          <w:spacing w:val="-11"/>
          <w:sz w:val="24"/>
          <w:szCs w:val="24"/>
        </w:rPr>
        <w:t xml:space="preserve"> </w:t>
      </w:r>
      <w:r w:rsidRPr="00867F93">
        <w:rPr>
          <w:sz w:val="24"/>
          <w:szCs w:val="24"/>
        </w:rPr>
        <w:t>є</w:t>
      </w:r>
      <w:r w:rsidRPr="00867F93">
        <w:rPr>
          <w:spacing w:val="-5"/>
          <w:sz w:val="24"/>
          <w:szCs w:val="24"/>
        </w:rPr>
        <w:t xml:space="preserve"> </w:t>
      </w:r>
      <w:r w:rsidRPr="00867F93">
        <w:rPr>
          <w:sz w:val="24"/>
          <w:szCs w:val="24"/>
        </w:rPr>
        <w:t>такі</w:t>
      </w:r>
      <w:r w:rsidRPr="00867F93">
        <w:rPr>
          <w:spacing w:val="-11"/>
          <w:sz w:val="24"/>
          <w:szCs w:val="24"/>
        </w:rPr>
        <w:t xml:space="preserve"> </w:t>
      </w:r>
      <w:r w:rsidRPr="00867F93">
        <w:rPr>
          <w:spacing w:val="-2"/>
          <w:sz w:val="24"/>
          <w:szCs w:val="24"/>
        </w:rPr>
        <w:t>проблеми:</w:t>
      </w:r>
    </w:p>
    <w:p w14:paraId="4A919ACA" w14:textId="77777777" w:rsidR="009B5307" w:rsidRPr="00867F93" w:rsidRDefault="009B5307" w:rsidP="0032299A">
      <w:pPr>
        <w:pStyle w:val="a5"/>
        <w:numPr>
          <w:ilvl w:val="0"/>
          <w:numId w:val="4"/>
        </w:numPr>
        <w:tabs>
          <w:tab w:val="left" w:pos="882"/>
        </w:tabs>
        <w:ind w:right="22" w:firstLine="561"/>
        <w:jc w:val="both"/>
        <w:rPr>
          <w:sz w:val="24"/>
          <w:szCs w:val="24"/>
        </w:rPr>
      </w:pPr>
      <w:r w:rsidRPr="00867F93">
        <w:rPr>
          <w:sz w:val="24"/>
          <w:szCs w:val="24"/>
        </w:rPr>
        <w:t>збереження</w:t>
      </w:r>
      <w:r w:rsidRPr="00867F93">
        <w:rPr>
          <w:spacing w:val="40"/>
          <w:sz w:val="24"/>
          <w:szCs w:val="24"/>
        </w:rPr>
        <w:t xml:space="preserve"> </w:t>
      </w:r>
      <w:r w:rsidRPr="00867F93">
        <w:rPr>
          <w:sz w:val="24"/>
          <w:szCs w:val="24"/>
        </w:rPr>
        <w:t>штатних посад персоналу</w:t>
      </w:r>
      <w:r>
        <w:rPr>
          <w:sz w:val="24"/>
          <w:szCs w:val="24"/>
        </w:rPr>
        <w:t xml:space="preserve"> ЗОЗ</w:t>
      </w:r>
      <w:r w:rsidRPr="00867F93">
        <w:rPr>
          <w:spacing w:val="-2"/>
          <w:sz w:val="24"/>
          <w:szCs w:val="24"/>
        </w:rPr>
        <w:t>;</w:t>
      </w:r>
    </w:p>
    <w:p w14:paraId="4EEC1D23" w14:textId="77777777" w:rsidR="009B5307" w:rsidRPr="00867F93" w:rsidRDefault="009B5307" w:rsidP="0032299A">
      <w:pPr>
        <w:pStyle w:val="a5"/>
        <w:numPr>
          <w:ilvl w:val="0"/>
          <w:numId w:val="4"/>
        </w:numPr>
        <w:tabs>
          <w:tab w:val="left" w:pos="863"/>
        </w:tabs>
        <w:spacing w:line="322" w:lineRule="exact"/>
        <w:ind w:left="863" w:hanging="162"/>
        <w:jc w:val="both"/>
        <w:rPr>
          <w:sz w:val="24"/>
          <w:szCs w:val="24"/>
        </w:rPr>
      </w:pPr>
      <w:r w:rsidRPr="00867F93">
        <w:rPr>
          <w:sz w:val="24"/>
          <w:szCs w:val="24"/>
        </w:rPr>
        <w:t>підвищення</w:t>
      </w:r>
      <w:r w:rsidRPr="00867F93">
        <w:rPr>
          <w:spacing w:val="-8"/>
          <w:sz w:val="24"/>
          <w:szCs w:val="24"/>
        </w:rPr>
        <w:t xml:space="preserve"> </w:t>
      </w:r>
      <w:r w:rsidRPr="00867F93">
        <w:rPr>
          <w:sz w:val="24"/>
          <w:szCs w:val="24"/>
        </w:rPr>
        <w:t>престижу</w:t>
      </w:r>
      <w:r w:rsidRPr="00867F93">
        <w:rPr>
          <w:spacing w:val="-7"/>
          <w:sz w:val="24"/>
          <w:szCs w:val="24"/>
        </w:rPr>
        <w:t xml:space="preserve"> </w:t>
      </w:r>
      <w:r w:rsidRPr="00867F93">
        <w:rPr>
          <w:sz w:val="24"/>
          <w:szCs w:val="24"/>
        </w:rPr>
        <w:t>професії</w:t>
      </w:r>
      <w:r w:rsidRPr="00867F93">
        <w:rPr>
          <w:spacing w:val="-13"/>
          <w:sz w:val="24"/>
          <w:szCs w:val="24"/>
        </w:rPr>
        <w:t xml:space="preserve"> </w:t>
      </w:r>
      <w:r w:rsidRPr="00867F93">
        <w:rPr>
          <w:spacing w:val="-3"/>
          <w:sz w:val="24"/>
          <w:szCs w:val="24"/>
        </w:rPr>
        <w:t xml:space="preserve"> </w:t>
      </w:r>
      <w:r w:rsidRPr="00867F93">
        <w:rPr>
          <w:spacing w:val="-2"/>
          <w:sz w:val="24"/>
          <w:szCs w:val="24"/>
        </w:rPr>
        <w:t>працівник</w:t>
      </w:r>
      <w:r>
        <w:rPr>
          <w:spacing w:val="-2"/>
          <w:sz w:val="24"/>
          <w:szCs w:val="24"/>
        </w:rPr>
        <w:t>ів</w:t>
      </w:r>
      <w:r w:rsidRPr="00867F93">
        <w:rPr>
          <w:spacing w:val="-2"/>
          <w:sz w:val="24"/>
          <w:szCs w:val="24"/>
        </w:rPr>
        <w:t>;</w:t>
      </w:r>
    </w:p>
    <w:p w14:paraId="532694D1" w14:textId="1FE2BE3F" w:rsidR="009B5307" w:rsidRPr="00F81536" w:rsidRDefault="009B5307" w:rsidP="0032299A">
      <w:pPr>
        <w:pStyle w:val="a5"/>
        <w:numPr>
          <w:ilvl w:val="0"/>
          <w:numId w:val="4"/>
        </w:numPr>
        <w:tabs>
          <w:tab w:val="left" w:pos="844"/>
        </w:tabs>
        <w:spacing w:line="322" w:lineRule="exact"/>
        <w:ind w:left="844" w:hanging="162"/>
        <w:jc w:val="both"/>
        <w:rPr>
          <w:sz w:val="24"/>
          <w:szCs w:val="24"/>
        </w:rPr>
      </w:pPr>
      <w:r w:rsidRPr="00867F93">
        <w:rPr>
          <w:sz w:val="24"/>
          <w:szCs w:val="24"/>
        </w:rPr>
        <w:t>потреба</w:t>
      </w:r>
      <w:r w:rsidRPr="00867F93">
        <w:rPr>
          <w:spacing w:val="-10"/>
          <w:sz w:val="24"/>
          <w:szCs w:val="24"/>
        </w:rPr>
        <w:t xml:space="preserve"> </w:t>
      </w:r>
      <w:r w:rsidRPr="00867F93">
        <w:rPr>
          <w:sz w:val="24"/>
          <w:szCs w:val="24"/>
        </w:rPr>
        <w:t>в</w:t>
      </w:r>
      <w:r w:rsidRPr="00867F93">
        <w:rPr>
          <w:spacing w:val="-10"/>
          <w:sz w:val="24"/>
          <w:szCs w:val="24"/>
        </w:rPr>
        <w:t xml:space="preserve"> </w:t>
      </w:r>
      <w:r w:rsidRPr="00867F93">
        <w:rPr>
          <w:sz w:val="24"/>
          <w:szCs w:val="24"/>
        </w:rPr>
        <w:t>підвищенні</w:t>
      </w:r>
      <w:r w:rsidRPr="00867F93">
        <w:rPr>
          <w:spacing w:val="-15"/>
          <w:sz w:val="24"/>
          <w:szCs w:val="24"/>
        </w:rPr>
        <w:t xml:space="preserve"> </w:t>
      </w:r>
      <w:r w:rsidRPr="00867F93">
        <w:rPr>
          <w:sz w:val="24"/>
          <w:szCs w:val="24"/>
        </w:rPr>
        <w:t>кваліфікаційного</w:t>
      </w:r>
      <w:r w:rsidRPr="00867F93">
        <w:rPr>
          <w:spacing w:val="-5"/>
          <w:sz w:val="24"/>
          <w:szCs w:val="24"/>
        </w:rPr>
        <w:t xml:space="preserve"> </w:t>
      </w:r>
      <w:r w:rsidRPr="00867F93">
        <w:rPr>
          <w:sz w:val="24"/>
          <w:szCs w:val="24"/>
        </w:rPr>
        <w:t>рівня</w:t>
      </w:r>
      <w:r w:rsidRPr="00867F93">
        <w:rPr>
          <w:spacing w:val="-6"/>
          <w:sz w:val="24"/>
          <w:szCs w:val="24"/>
        </w:rPr>
        <w:t xml:space="preserve"> </w:t>
      </w:r>
      <w:r w:rsidRPr="00867F93">
        <w:rPr>
          <w:spacing w:val="-2"/>
          <w:sz w:val="24"/>
          <w:szCs w:val="24"/>
        </w:rPr>
        <w:t>спеціалістів.</w:t>
      </w:r>
    </w:p>
    <w:p w14:paraId="58A928A3" w14:textId="77777777" w:rsidR="00F81536" w:rsidRPr="00867F93" w:rsidRDefault="00F81536" w:rsidP="005526BB">
      <w:pPr>
        <w:pStyle w:val="a5"/>
        <w:tabs>
          <w:tab w:val="left" w:pos="844"/>
        </w:tabs>
        <w:spacing w:line="322" w:lineRule="exact"/>
        <w:ind w:hanging="140"/>
        <w:jc w:val="both"/>
        <w:rPr>
          <w:sz w:val="24"/>
          <w:szCs w:val="24"/>
        </w:rPr>
      </w:pPr>
      <w:bookmarkStart w:id="0" w:name="_GoBack"/>
      <w:bookmarkEnd w:id="0"/>
    </w:p>
    <w:p w14:paraId="0A27EC3F" w14:textId="77777777" w:rsidR="009B5307" w:rsidRDefault="009B5307" w:rsidP="0032299A">
      <w:pPr>
        <w:pStyle w:val="a3"/>
        <w:ind w:left="140" w:right="24" w:firstLine="569"/>
        <w:jc w:val="both"/>
        <w:rPr>
          <w:sz w:val="24"/>
          <w:szCs w:val="24"/>
        </w:rPr>
      </w:pPr>
      <w:r w:rsidRPr="00867F93">
        <w:rPr>
          <w:sz w:val="24"/>
          <w:szCs w:val="24"/>
        </w:rPr>
        <w:t xml:space="preserve">Вирішення вищезазначених питань вимагає необхідності здійснення </w:t>
      </w:r>
      <w:r>
        <w:rPr>
          <w:sz w:val="24"/>
          <w:szCs w:val="24"/>
        </w:rPr>
        <w:t>фінансової підтримки</w:t>
      </w:r>
      <w:r w:rsidRPr="00867F93">
        <w:rPr>
          <w:sz w:val="24"/>
          <w:szCs w:val="24"/>
        </w:rPr>
        <w:t xml:space="preserve">, </w:t>
      </w:r>
      <w:r>
        <w:rPr>
          <w:sz w:val="24"/>
          <w:szCs w:val="24"/>
        </w:rPr>
        <w:t>це дасть можливість</w:t>
      </w:r>
      <w:r w:rsidRPr="00867F93">
        <w:rPr>
          <w:sz w:val="24"/>
          <w:szCs w:val="24"/>
        </w:rPr>
        <w:t xml:space="preserve"> підвищ</w:t>
      </w:r>
      <w:r>
        <w:rPr>
          <w:sz w:val="24"/>
          <w:szCs w:val="24"/>
        </w:rPr>
        <w:t>ити</w:t>
      </w:r>
      <w:r w:rsidRPr="00867F93">
        <w:rPr>
          <w:sz w:val="24"/>
          <w:szCs w:val="24"/>
        </w:rPr>
        <w:t xml:space="preserve"> </w:t>
      </w:r>
      <w:r>
        <w:rPr>
          <w:sz w:val="24"/>
          <w:szCs w:val="24"/>
        </w:rPr>
        <w:t>продуктивність праці у галузі</w:t>
      </w:r>
      <w:r w:rsidRPr="00867F93">
        <w:rPr>
          <w:sz w:val="24"/>
          <w:szCs w:val="24"/>
        </w:rPr>
        <w:t xml:space="preserve"> охорони здоров’я</w:t>
      </w:r>
      <w:r>
        <w:rPr>
          <w:sz w:val="24"/>
          <w:szCs w:val="24"/>
        </w:rPr>
        <w:t xml:space="preserve"> шляхом</w:t>
      </w:r>
      <w:r w:rsidRPr="00867F93">
        <w:rPr>
          <w:sz w:val="24"/>
          <w:szCs w:val="24"/>
        </w:rPr>
        <w:t xml:space="preserve"> прийняття Програми місцевих</w:t>
      </w:r>
      <w:r w:rsidRPr="00867F93">
        <w:rPr>
          <w:spacing w:val="-9"/>
          <w:sz w:val="24"/>
          <w:szCs w:val="24"/>
        </w:rPr>
        <w:t xml:space="preserve"> </w:t>
      </w:r>
      <w:r w:rsidRPr="00867F93">
        <w:rPr>
          <w:sz w:val="24"/>
          <w:szCs w:val="24"/>
        </w:rPr>
        <w:t>стимулів</w:t>
      </w:r>
      <w:r w:rsidRPr="00867F93">
        <w:rPr>
          <w:spacing w:val="-4"/>
          <w:sz w:val="24"/>
          <w:szCs w:val="24"/>
        </w:rPr>
        <w:t xml:space="preserve"> </w:t>
      </w:r>
      <w:r w:rsidRPr="00867F93">
        <w:rPr>
          <w:sz w:val="24"/>
          <w:szCs w:val="24"/>
        </w:rPr>
        <w:t>для працівників</w:t>
      </w:r>
      <w:r w:rsidRPr="00867F93">
        <w:rPr>
          <w:spacing w:val="-4"/>
          <w:sz w:val="24"/>
          <w:szCs w:val="24"/>
        </w:rPr>
        <w:t xml:space="preserve"> </w:t>
      </w:r>
      <w:r w:rsidRPr="00867F93">
        <w:rPr>
          <w:sz w:val="24"/>
          <w:szCs w:val="24"/>
        </w:rPr>
        <w:t xml:space="preserve">комунального </w:t>
      </w:r>
      <w:r>
        <w:rPr>
          <w:sz w:val="24"/>
          <w:szCs w:val="24"/>
        </w:rPr>
        <w:t>КНП «ЮМБЛ»</w:t>
      </w:r>
      <w:r w:rsidRPr="00867F93">
        <w:rPr>
          <w:sz w:val="24"/>
          <w:szCs w:val="24"/>
        </w:rPr>
        <w:t xml:space="preserve"> на 2025-2027 роки.</w:t>
      </w:r>
    </w:p>
    <w:p w14:paraId="389EE9F4" w14:textId="6C88E66E" w:rsidR="009B5307" w:rsidRDefault="009B5307" w:rsidP="0032299A">
      <w:pPr>
        <w:pStyle w:val="a3"/>
        <w:ind w:left="140" w:right="24" w:firstLine="569"/>
        <w:jc w:val="both"/>
        <w:rPr>
          <w:sz w:val="24"/>
          <w:szCs w:val="24"/>
        </w:rPr>
      </w:pPr>
    </w:p>
    <w:p w14:paraId="5AFCF568" w14:textId="77777777" w:rsidR="00F81536" w:rsidRPr="00867F93" w:rsidRDefault="00F81536" w:rsidP="0032299A">
      <w:pPr>
        <w:pStyle w:val="a3"/>
        <w:ind w:left="140" w:right="24" w:firstLine="569"/>
        <w:jc w:val="both"/>
        <w:rPr>
          <w:sz w:val="24"/>
          <w:szCs w:val="24"/>
        </w:rPr>
      </w:pPr>
    </w:p>
    <w:p w14:paraId="438210E7" w14:textId="77777777" w:rsidR="009B5307" w:rsidRDefault="009B5307" w:rsidP="0032299A">
      <w:pPr>
        <w:pStyle w:val="1"/>
        <w:ind w:left="851" w:right="726"/>
        <w:rPr>
          <w:b w:val="0"/>
          <w:bCs w:val="0"/>
          <w:spacing w:val="-2"/>
          <w:sz w:val="24"/>
          <w:szCs w:val="24"/>
        </w:rPr>
      </w:pPr>
      <w:r w:rsidRPr="00867F93">
        <w:rPr>
          <w:b w:val="0"/>
          <w:bCs w:val="0"/>
          <w:sz w:val="24"/>
          <w:szCs w:val="24"/>
        </w:rPr>
        <w:t>ІІІ.</w:t>
      </w:r>
      <w:r w:rsidRPr="00867F93">
        <w:rPr>
          <w:b w:val="0"/>
          <w:bCs w:val="0"/>
          <w:spacing w:val="-10"/>
          <w:sz w:val="24"/>
          <w:szCs w:val="24"/>
        </w:rPr>
        <w:t xml:space="preserve"> </w:t>
      </w:r>
      <w:r w:rsidRPr="00867F93">
        <w:rPr>
          <w:b w:val="0"/>
          <w:bCs w:val="0"/>
          <w:sz w:val="24"/>
          <w:szCs w:val="24"/>
        </w:rPr>
        <w:t xml:space="preserve">Мета </w:t>
      </w:r>
      <w:r w:rsidRPr="00867F93">
        <w:rPr>
          <w:b w:val="0"/>
          <w:bCs w:val="0"/>
          <w:spacing w:val="-2"/>
          <w:sz w:val="24"/>
          <w:szCs w:val="24"/>
        </w:rPr>
        <w:t>Програми</w:t>
      </w:r>
    </w:p>
    <w:p w14:paraId="6FCF50E5" w14:textId="77777777" w:rsidR="009B5307" w:rsidRPr="0032299A" w:rsidRDefault="009B5307" w:rsidP="0032299A">
      <w:pPr>
        <w:pStyle w:val="1"/>
        <w:ind w:left="851" w:right="726"/>
        <w:rPr>
          <w:b w:val="0"/>
          <w:bCs w:val="0"/>
          <w:sz w:val="16"/>
          <w:szCs w:val="16"/>
        </w:rPr>
      </w:pPr>
    </w:p>
    <w:p w14:paraId="7F5F5F5E" w14:textId="77777777" w:rsidR="009B5307" w:rsidRPr="00867F93" w:rsidRDefault="009B5307" w:rsidP="0032299A">
      <w:pPr>
        <w:pStyle w:val="a3"/>
        <w:ind w:left="142" w:right="23" w:firstLine="567"/>
        <w:jc w:val="both"/>
        <w:rPr>
          <w:sz w:val="24"/>
          <w:szCs w:val="24"/>
        </w:rPr>
      </w:pPr>
      <w:r w:rsidRPr="00867F93">
        <w:rPr>
          <w:sz w:val="24"/>
          <w:szCs w:val="24"/>
        </w:rPr>
        <w:t xml:space="preserve">Метою Програми є </w:t>
      </w:r>
      <w:r>
        <w:rPr>
          <w:sz w:val="24"/>
          <w:szCs w:val="24"/>
        </w:rPr>
        <w:t xml:space="preserve">зменшення плинності кадрів, </w:t>
      </w:r>
      <w:r w:rsidRPr="00837186">
        <w:rPr>
          <w:sz w:val="24"/>
          <w:szCs w:val="24"/>
        </w:rPr>
        <w:t xml:space="preserve">підвищення продуктивності та залученості працівників </w:t>
      </w:r>
      <w:r>
        <w:rPr>
          <w:sz w:val="24"/>
          <w:szCs w:val="24"/>
        </w:rPr>
        <w:t>шляхом їх</w:t>
      </w:r>
      <w:r w:rsidRPr="00B71C53">
        <w:rPr>
          <w:sz w:val="24"/>
          <w:szCs w:val="24"/>
        </w:rPr>
        <w:t xml:space="preserve"> </w:t>
      </w:r>
      <w:r>
        <w:rPr>
          <w:sz w:val="24"/>
          <w:szCs w:val="24"/>
        </w:rPr>
        <w:t>стимулювання, створення умов ефективного функціонування, підвищення престижу професії</w:t>
      </w:r>
      <w:r w:rsidRPr="00867F93">
        <w:rPr>
          <w:sz w:val="24"/>
          <w:szCs w:val="24"/>
        </w:rPr>
        <w:t>.</w:t>
      </w:r>
    </w:p>
    <w:p w14:paraId="08DA94DC" w14:textId="70A74A08" w:rsidR="009B5307" w:rsidRDefault="009B5307" w:rsidP="0032299A">
      <w:pPr>
        <w:pStyle w:val="a3"/>
        <w:rPr>
          <w:sz w:val="24"/>
          <w:szCs w:val="24"/>
        </w:rPr>
      </w:pPr>
    </w:p>
    <w:p w14:paraId="5CD0182E" w14:textId="77777777" w:rsidR="00F81536" w:rsidRPr="00867F93" w:rsidRDefault="00F81536" w:rsidP="0032299A">
      <w:pPr>
        <w:pStyle w:val="a3"/>
        <w:rPr>
          <w:sz w:val="24"/>
          <w:szCs w:val="24"/>
        </w:rPr>
      </w:pPr>
    </w:p>
    <w:p w14:paraId="448D6B34" w14:textId="77777777" w:rsidR="009B5307" w:rsidRPr="0032299A" w:rsidRDefault="009B5307" w:rsidP="0032299A">
      <w:pPr>
        <w:pStyle w:val="1"/>
        <w:numPr>
          <w:ilvl w:val="0"/>
          <w:numId w:val="3"/>
        </w:numPr>
        <w:tabs>
          <w:tab w:val="left" w:pos="3339"/>
        </w:tabs>
        <w:spacing w:line="319" w:lineRule="exact"/>
        <w:ind w:left="3340" w:hanging="454"/>
        <w:jc w:val="left"/>
        <w:rPr>
          <w:b w:val="0"/>
          <w:bCs w:val="0"/>
          <w:sz w:val="24"/>
          <w:szCs w:val="24"/>
        </w:rPr>
      </w:pPr>
      <w:r w:rsidRPr="00867F93">
        <w:rPr>
          <w:b w:val="0"/>
          <w:bCs w:val="0"/>
          <w:sz w:val="24"/>
          <w:szCs w:val="24"/>
        </w:rPr>
        <w:t>Основні</w:t>
      </w:r>
      <w:r w:rsidRPr="00867F93">
        <w:rPr>
          <w:b w:val="0"/>
          <w:bCs w:val="0"/>
          <w:spacing w:val="-10"/>
          <w:sz w:val="24"/>
          <w:szCs w:val="24"/>
        </w:rPr>
        <w:t xml:space="preserve"> </w:t>
      </w:r>
      <w:r w:rsidRPr="00867F93">
        <w:rPr>
          <w:b w:val="0"/>
          <w:bCs w:val="0"/>
          <w:sz w:val="24"/>
          <w:szCs w:val="24"/>
        </w:rPr>
        <w:t>завдання</w:t>
      </w:r>
      <w:r w:rsidRPr="00867F93">
        <w:rPr>
          <w:b w:val="0"/>
          <w:bCs w:val="0"/>
          <w:spacing w:val="56"/>
          <w:sz w:val="24"/>
          <w:szCs w:val="24"/>
        </w:rPr>
        <w:t xml:space="preserve"> </w:t>
      </w:r>
      <w:r w:rsidRPr="00867F93">
        <w:rPr>
          <w:b w:val="0"/>
          <w:bCs w:val="0"/>
          <w:spacing w:val="-2"/>
          <w:sz w:val="24"/>
          <w:szCs w:val="24"/>
        </w:rPr>
        <w:t>Програми</w:t>
      </w:r>
    </w:p>
    <w:p w14:paraId="005674F9" w14:textId="77777777" w:rsidR="009B5307" w:rsidRPr="0032299A" w:rsidRDefault="009B5307" w:rsidP="0032299A">
      <w:pPr>
        <w:pStyle w:val="1"/>
        <w:tabs>
          <w:tab w:val="left" w:pos="3339"/>
        </w:tabs>
        <w:spacing w:line="319" w:lineRule="exact"/>
        <w:ind w:left="3340"/>
        <w:jc w:val="right"/>
        <w:rPr>
          <w:b w:val="0"/>
          <w:bCs w:val="0"/>
          <w:sz w:val="16"/>
          <w:szCs w:val="16"/>
        </w:rPr>
      </w:pPr>
    </w:p>
    <w:p w14:paraId="0FD22816" w14:textId="77777777" w:rsidR="009B5307" w:rsidRPr="00867F93" w:rsidRDefault="009B5307" w:rsidP="00C2182F">
      <w:pPr>
        <w:pStyle w:val="a3"/>
        <w:spacing w:line="319" w:lineRule="exact"/>
        <w:ind w:left="142" w:firstLine="567"/>
        <w:jc w:val="both"/>
        <w:rPr>
          <w:sz w:val="24"/>
          <w:szCs w:val="24"/>
        </w:rPr>
      </w:pPr>
      <w:r w:rsidRPr="00867F93">
        <w:rPr>
          <w:sz w:val="24"/>
          <w:szCs w:val="24"/>
        </w:rPr>
        <w:t>Програмою</w:t>
      </w:r>
      <w:r w:rsidRPr="00867F93">
        <w:rPr>
          <w:spacing w:val="-15"/>
          <w:sz w:val="24"/>
          <w:szCs w:val="24"/>
        </w:rPr>
        <w:t xml:space="preserve"> </w:t>
      </w:r>
      <w:r w:rsidRPr="00867F93">
        <w:rPr>
          <w:spacing w:val="-2"/>
          <w:sz w:val="24"/>
          <w:szCs w:val="24"/>
        </w:rPr>
        <w:t>передбачено:</w:t>
      </w:r>
    </w:p>
    <w:p w14:paraId="0C588D3E" w14:textId="77777777" w:rsidR="009B5307" w:rsidRPr="00867F93" w:rsidRDefault="009B5307" w:rsidP="00C2182F">
      <w:pPr>
        <w:pStyle w:val="a5"/>
        <w:numPr>
          <w:ilvl w:val="0"/>
          <w:numId w:val="2"/>
        </w:numPr>
        <w:tabs>
          <w:tab w:val="left" w:pos="1143"/>
          <w:tab w:val="left" w:pos="2722"/>
          <w:tab w:val="left" w:pos="3864"/>
          <w:tab w:val="left" w:pos="5621"/>
          <w:tab w:val="left" w:pos="6096"/>
          <w:tab w:val="left" w:pos="7626"/>
        </w:tabs>
        <w:ind w:left="142" w:right="1" w:firstLine="567"/>
        <w:jc w:val="both"/>
        <w:rPr>
          <w:sz w:val="24"/>
          <w:szCs w:val="24"/>
        </w:rPr>
      </w:pPr>
      <w:r w:rsidRPr="00867F93">
        <w:rPr>
          <w:spacing w:val="-2"/>
          <w:sz w:val="24"/>
          <w:szCs w:val="24"/>
        </w:rPr>
        <w:t>проведення</w:t>
      </w:r>
      <w:r w:rsidRPr="00867F93">
        <w:rPr>
          <w:sz w:val="24"/>
          <w:szCs w:val="24"/>
        </w:rPr>
        <w:tab/>
      </w:r>
      <w:r w:rsidRPr="00867F93">
        <w:rPr>
          <w:spacing w:val="-2"/>
          <w:sz w:val="24"/>
          <w:szCs w:val="24"/>
        </w:rPr>
        <w:t>заходів,</w:t>
      </w:r>
      <w:r w:rsidRPr="00867F93">
        <w:rPr>
          <w:sz w:val="24"/>
          <w:szCs w:val="24"/>
        </w:rPr>
        <w:tab/>
      </w:r>
      <w:r w:rsidRPr="00867F93">
        <w:rPr>
          <w:spacing w:val="-2"/>
          <w:sz w:val="24"/>
          <w:szCs w:val="24"/>
        </w:rPr>
        <w:t>спрямованих</w:t>
      </w:r>
      <w:r w:rsidRPr="00867F93">
        <w:rPr>
          <w:sz w:val="24"/>
          <w:szCs w:val="24"/>
        </w:rPr>
        <w:tab/>
      </w:r>
      <w:r w:rsidRPr="00867F93">
        <w:rPr>
          <w:spacing w:val="-6"/>
          <w:sz w:val="24"/>
          <w:szCs w:val="24"/>
        </w:rPr>
        <w:t>на</w:t>
      </w:r>
      <w:r w:rsidRPr="00867F93">
        <w:rPr>
          <w:sz w:val="24"/>
          <w:szCs w:val="24"/>
        </w:rPr>
        <w:tab/>
      </w:r>
      <w:r w:rsidRPr="00867F93">
        <w:rPr>
          <w:spacing w:val="-2"/>
          <w:sz w:val="24"/>
          <w:szCs w:val="24"/>
        </w:rPr>
        <w:t>соціальний</w:t>
      </w:r>
      <w:r w:rsidRPr="00867F93">
        <w:rPr>
          <w:sz w:val="24"/>
          <w:szCs w:val="24"/>
        </w:rPr>
        <w:tab/>
        <w:t>захист працівників;</w:t>
      </w:r>
    </w:p>
    <w:p w14:paraId="3C2F3CAD" w14:textId="77777777" w:rsidR="009B5307" w:rsidRPr="00867F93" w:rsidRDefault="009B5307" w:rsidP="00C2182F">
      <w:pPr>
        <w:pStyle w:val="a5"/>
        <w:numPr>
          <w:ilvl w:val="0"/>
          <w:numId w:val="2"/>
        </w:numPr>
        <w:tabs>
          <w:tab w:val="left" w:pos="1022"/>
        </w:tabs>
        <w:ind w:left="142" w:right="5" w:firstLine="567"/>
        <w:jc w:val="both"/>
        <w:rPr>
          <w:sz w:val="24"/>
          <w:szCs w:val="24"/>
        </w:rPr>
      </w:pPr>
      <w:r w:rsidRPr="00867F93">
        <w:rPr>
          <w:sz w:val="24"/>
          <w:szCs w:val="24"/>
        </w:rPr>
        <w:t>підвищення статусу працівника шляхом заохочень до роботи</w:t>
      </w:r>
      <w:r>
        <w:rPr>
          <w:sz w:val="24"/>
          <w:szCs w:val="24"/>
        </w:rPr>
        <w:t xml:space="preserve"> в ЗОЗ</w:t>
      </w:r>
      <w:r w:rsidRPr="00867F93">
        <w:rPr>
          <w:sz w:val="24"/>
          <w:szCs w:val="24"/>
        </w:rPr>
        <w:t>;</w:t>
      </w:r>
    </w:p>
    <w:p w14:paraId="7B378ADF" w14:textId="77777777" w:rsidR="009B5307" w:rsidRPr="006E3A4A" w:rsidRDefault="009B5307" w:rsidP="00C2182F">
      <w:pPr>
        <w:pStyle w:val="a5"/>
        <w:numPr>
          <w:ilvl w:val="0"/>
          <w:numId w:val="2"/>
        </w:numPr>
        <w:tabs>
          <w:tab w:val="left" w:pos="1012"/>
        </w:tabs>
        <w:spacing w:line="321" w:lineRule="exact"/>
        <w:ind w:left="142" w:firstLine="567"/>
        <w:jc w:val="both"/>
        <w:rPr>
          <w:sz w:val="24"/>
          <w:szCs w:val="24"/>
        </w:rPr>
      </w:pPr>
      <w:r w:rsidRPr="00867F93">
        <w:rPr>
          <w:sz w:val="24"/>
          <w:szCs w:val="24"/>
        </w:rPr>
        <w:t>зменшення</w:t>
      </w:r>
      <w:r w:rsidRPr="00867F93">
        <w:rPr>
          <w:spacing w:val="-9"/>
          <w:sz w:val="24"/>
          <w:szCs w:val="24"/>
        </w:rPr>
        <w:t xml:space="preserve"> </w:t>
      </w:r>
      <w:r w:rsidRPr="00867F93">
        <w:rPr>
          <w:sz w:val="24"/>
          <w:szCs w:val="24"/>
        </w:rPr>
        <w:t>плинності</w:t>
      </w:r>
      <w:r w:rsidRPr="00867F93">
        <w:rPr>
          <w:spacing w:val="-17"/>
          <w:sz w:val="24"/>
          <w:szCs w:val="24"/>
        </w:rPr>
        <w:t xml:space="preserve"> </w:t>
      </w:r>
      <w:r w:rsidRPr="00867F93">
        <w:rPr>
          <w:spacing w:val="-2"/>
          <w:sz w:val="24"/>
          <w:szCs w:val="24"/>
        </w:rPr>
        <w:t>кадрів</w:t>
      </w:r>
      <w:r>
        <w:rPr>
          <w:spacing w:val="-2"/>
          <w:sz w:val="24"/>
          <w:szCs w:val="24"/>
        </w:rPr>
        <w:t>;</w:t>
      </w:r>
    </w:p>
    <w:p w14:paraId="1CD7911D" w14:textId="77777777" w:rsidR="009B5307" w:rsidRPr="006E3A4A" w:rsidRDefault="009B5307" w:rsidP="00C2182F">
      <w:pPr>
        <w:pStyle w:val="a5"/>
        <w:numPr>
          <w:ilvl w:val="0"/>
          <w:numId w:val="2"/>
        </w:numPr>
        <w:tabs>
          <w:tab w:val="left" w:pos="1012"/>
        </w:tabs>
        <w:spacing w:line="321" w:lineRule="exact"/>
        <w:ind w:left="142" w:firstLine="567"/>
        <w:jc w:val="both"/>
        <w:rPr>
          <w:sz w:val="24"/>
          <w:szCs w:val="24"/>
        </w:rPr>
      </w:pPr>
      <w:r>
        <w:rPr>
          <w:spacing w:val="-2"/>
          <w:sz w:val="24"/>
          <w:szCs w:val="24"/>
        </w:rPr>
        <w:t>залучення молодих спеціалістів;</w:t>
      </w:r>
    </w:p>
    <w:p w14:paraId="14E6C201" w14:textId="77777777" w:rsidR="009B5307" w:rsidRPr="006E3A4A" w:rsidRDefault="009B5307" w:rsidP="00C2182F">
      <w:pPr>
        <w:pStyle w:val="a5"/>
        <w:numPr>
          <w:ilvl w:val="0"/>
          <w:numId w:val="2"/>
        </w:numPr>
        <w:tabs>
          <w:tab w:val="left" w:pos="1012"/>
        </w:tabs>
        <w:spacing w:line="321" w:lineRule="exact"/>
        <w:ind w:left="142" w:firstLine="567"/>
        <w:jc w:val="both"/>
        <w:rPr>
          <w:sz w:val="24"/>
          <w:szCs w:val="24"/>
        </w:rPr>
      </w:pPr>
      <w:r>
        <w:rPr>
          <w:spacing w:val="-2"/>
          <w:sz w:val="24"/>
          <w:szCs w:val="24"/>
        </w:rPr>
        <w:t>здійснення передбачених законодавством та Колективним договором доплат та надбавок стимулюючого характеру;</w:t>
      </w:r>
    </w:p>
    <w:p w14:paraId="73AD6A3D" w14:textId="363C7F8B" w:rsidR="009B5307" w:rsidRPr="00F81536" w:rsidRDefault="009B5307" w:rsidP="00C2182F">
      <w:pPr>
        <w:pStyle w:val="a5"/>
        <w:numPr>
          <w:ilvl w:val="0"/>
          <w:numId w:val="2"/>
        </w:numPr>
        <w:tabs>
          <w:tab w:val="left" w:pos="1012"/>
        </w:tabs>
        <w:spacing w:line="321" w:lineRule="exact"/>
        <w:ind w:left="142" w:firstLine="567"/>
        <w:jc w:val="both"/>
        <w:rPr>
          <w:sz w:val="24"/>
          <w:szCs w:val="24"/>
        </w:rPr>
      </w:pPr>
      <w:r>
        <w:rPr>
          <w:spacing w:val="-2"/>
          <w:sz w:val="24"/>
          <w:szCs w:val="24"/>
        </w:rPr>
        <w:t>координація діяльності місцевої влади та КНП «ЮМБЛ» з фінансової підтримки працівників.</w:t>
      </w:r>
    </w:p>
    <w:p w14:paraId="49F5C160" w14:textId="77777777" w:rsidR="00F81536" w:rsidRPr="00F81536" w:rsidRDefault="00F81536" w:rsidP="00F81536">
      <w:pPr>
        <w:pStyle w:val="a5"/>
        <w:tabs>
          <w:tab w:val="left" w:pos="1012"/>
        </w:tabs>
        <w:spacing w:line="321" w:lineRule="exact"/>
        <w:ind w:left="709" w:firstLine="0"/>
        <w:jc w:val="both"/>
        <w:rPr>
          <w:sz w:val="24"/>
          <w:szCs w:val="24"/>
        </w:rPr>
      </w:pPr>
    </w:p>
    <w:p w14:paraId="28BAFFCB" w14:textId="77777777" w:rsidR="00F81536" w:rsidRPr="00867F93" w:rsidRDefault="00F81536" w:rsidP="00F81536">
      <w:pPr>
        <w:pStyle w:val="a5"/>
        <w:tabs>
          <w:tab w:val="left" w:pos="1012"/>
        </w:tabs>
        <w:spacing w:line="321" w:lineRule="exact"/>
        <w:ind w:left="709" w:firstLine="0"/>
        <w:jc w:val="both"/>
        <w:rPr>
          <w:sz w:val="24"/>
          <w:szCs w:val="24"/>
        </w:rPr>
      </w:pPr>
    </w:p>
    <w:p w14:paraId="5ED1AA1B" w14:textId="77777777" w:rsidR="009B5307" w:rsidRPr="0032299A" w:rsidRDefault="009B5307" w:rsidP="0032299A">
      <w:pPr>
        <w:pStyle w:val="1"/>
        <w:numPr>
          <w:ilvl w:val="0"/>
          <w:numId w:val="3"/>
        </w:numPr>
        <w:tabs>
          <w:tab w:val="left" w:pos="2922"/>
        </w:tabs>
        <w:ind w:left="2922" w:hanging="344"/>
        <w:jc w:val="left"/>
        <w:rPr>
          <w:b w:val="0"/>
          <w:bCs w:val="0"/>
          <w:sz w:val="24"/>
          <w:szCs w:val="24"/>
        </w:rPr>
      </w:pPr>
      <w:r w:rsidRPr="00867F93">
        <w:rPr>
          <w:b w:val="0"/>
          <w:bCs w:val="0"/>
          <w:sz w:val="24"/>
          <w:szCs w:val="24"/>
        </w:rPr>
        <w:t>Фінансове</w:t>
      </w:r>
      <w:r w:rsidRPr="00867F93">
        <w:rPr>
          <w:b w:val="0"/>
          <w:bCs w:val="0"/>
          <w:spacing w:val="-15"/>
          <w:sz w:val="24"/>
          <w:szCs w:val="24"/>
        </w:rPr>
        <w:t xml:space="preserve"> </w:t>
      </w:r>
      <w:r w:rsidRPr="00867F93">
        <w:rPr>
          <w:b w:val="0"/>
          <w:bCs w:val="0"/>
          <w:sz w:val="24"/>
          <w:szCs w:val="24"/>
        </w:rPr>
        <w:t>забезпечення</w:t>
      </w:r>
      <w:r w:rsidRPr="00867F93">
        <w:rPr>
          <w:b w:val="0"/>
          <w:bCs w:val="0"/>
          <w:spacing w:val="-14"/>
          <w:sz w:val="24"/>
          <w:szCs w:val="24"/>
        </w:rPr>
        <w:t xml:space="preserve"> </w:t>
      </w:r>
      <w:r w:rsidRPr="00867F93">
        <w:rPr>
          <w:b w:val="0"/>
          <w:bCs w:val="0"/>
          <w:spacing w:val="-2"/>
          <w:sz w:val="24"/>
          <w:szCs w:val="24"/>
        </w:rPr>
        <w:t>Програми.</w:t>
      </w:r>
    </w:p>
    <w:p w14:paraId="2C77C911" w14:textId="77777777" w:rsidR="009B5307" w:rsidRPr="0032299A" w:rsidRDefault="009B5307" w:rsidP="0032299A">
      <w:pPr>
        <w:pStyle w:val="1"/>
        <w:tabs>
          <w:tab w:val="left" w:pos="2922"/>
        </w:tabs>
        <w:ind w:left="2922"/>
        <w:jc w:val="right"/>
        <w:rPr>
          <w:b w:val="0"/>
          <w:bCs w:val="0"/>
          <w:sz w:val="16"/>
          <w:szCs w:val="16"/>
        </w:rPr>
      </w:pPr>
    </w:p>
    <w:p w14:paraId="0A69634D" w14:textId="74085D75" w:rsidR="009B5307" w:rsidRDefault="009B5307" w:rsidP="00DE5F09">
      <w:pPr>
        <w:pStyle w:val="a3"/>
        <w:ind w:left="140" w:right="8" w:firstLine="569"/>
        <w:jc w:val="both"/>
        <w:rPr>
          <w:sz w:val="24"/>
          <w:szCs w:val="24"/>
        </w:rPr>
      </w:pPr>
      <w:r>
        <w:rPr>
          <w:sz w:val="24"/>
          <w:szCs w:val="24"/>
        </w:rPr>
        <w:t>Фінансування Програми здійснюється за рахунок коштів бюджету Южноукраїнської територіальної громади у межах наявного фінансового ресурсу та інших джерел не заборонених чинним законодавством України.</w:t>
      </w:r>
    </w:p>
    <w:p w14:paraId="7FF64CAF" w14:textId="77777777" w:rsidR="00F81536" w:rsidRDefault="00F81536" w:rsidP="00DE5F09">
      <w:pPr>
        <w:pStyle w:val="a3"/>
        <w:ind w:left="140" w:right="8" w:firstLine="569"/>
        <w:jc w:val="both"/>
        <w:rPr>
          <w:sz w:val="24"/>
          <w:szCs w:val="24"/>
        </w:rPr>
      </w:pPr>
    </w:p>
    <w:p w14:paraId="08133773" w14:textId="77777777" w:rsidR="009B5307" w:rsidRPr="00DE5F09" w:rsidRDefault="009B5307" w:rsidP="00DE5F09">
      <w:pPr>
        <w:pStyle w:val="a3"/>
        <w:ind w:left="140" w:firstLine="569"/>
        <w:jc w:val="both"/>
        <w:rPr>
          <w:sz w:val="24"/>
          <w:szCs w:val="24"/>
          <w:lang w:val="ru-RU"/>
        </w:rPr>
      </w:pPr>
      <w:r>
        <w:rPr>
          <w:sz w:val="24"/>
          <w:szCs w:val="24"/>
        </w:rPr>
        <w:t>Орієнтовний обсяг фінансування Програми визначається в Додатку до Програми.</w:t>
      </w:r>
      <w:r>
        <w:rPr>
          <w:spacing w:val="-2"/>
          <w:sz w:val="24"/>
          <w:szCs w:val="24"/>
        </w:rPr>
        <w:t xml:space="preserve"> </w:t>
      </w:r>
      <w:r>
        <w:rPr>
          <w:sz w:val="24"/>
          <w:szCs w:val="24"/>
        </w:rPr>
        <w:t>Головним розпорядником</w:t>
      </w:r>
      <w:r>
        <w:rPr>
          <w:spacing w:val="-2"/>
          <w:sz w:val="24"/>
          <w:szCs w:val="24"/>
        </w:rPr>
        <w:t xml:space="preserve"> </w:t>
      </w:r>
      <w:r>
        <w:rPr>
          <w:sz w:val="24"/>
          <w:szCs w:val="24"/>
        </w:rPr>
        <w:t>коштів</w:t>
      </w:r>
      <w:r>
        <w:rPr>
          <w:spacing w:val="-8"/>
          <w:sz w:val="24"/>
          <w:szCs w:val="24"/>
        </w:rPr>
        <w:t xml:space="preserve"> </w:t>
      </w:r>
      <w:r>
        <w:rPr>
          <w:sz w:val="24"/>
          <w:szCs w:val="24"/>
        </w:rPr>
        <w:t>є виконавчий</w:t>
      </w:r>
      <w:r>
        <w:rPr>
          <w:spacing w:val="-2"/>
          <w:sz w:val="24"/>
          <w:szCs w:val="24"/>
        </w:rPr>
        <w:t xml:space="preserve"> </w:t>
      </w:r>
      <w:r>
        <w:rPr>
          <w:sz w:val="24"/>
          <w:szCs w:val="24"/>
        </w:rPr>
        <w:t>комітет</w:t>
      </w:r>
      <w:r>
        <w:rPr>
          <w:spacing w:val="-4"/>
          <w:sz w:val="24"/>
          <w:szCs w:val="24"/>
        </w:rPr>
        <w:t xml:space="preserve"> </w:t>
      </w:r>
      <w:r>
        <w:rPr>
          <w:sz w:val="24"/>
          <w:szCs w:val="24"/>
        </w:rPr>
        <w:t>Південноукраїнської міської ради.</w:t>
      </w:r>
    </w:p>
    <w:p w14:paraId="6442EC46" w14:textId="28F3D10F" w:rsidR="009B5307" w:rsidRDefault="009B5307" w:rsidP="0032299A">
      <w:pPr>
        <w:pStyle w:val="a3"/>
        <w:ind w:left="140" w:firstLine="720"/>
        <w:jc w:val="both"/>
        <w:rPr>
          <w:sz w:val="24"/>
          <w:szCs w:val="24"/>
        </w:rPr>
      </w:pPr>
    </w:p>
    <w:p w14:paraId="2CA7FCC6" w14:textId="77777777" w:rsidR="00F81536" w:rsidRPr="00867F93" w:rsidRDefault="00F81536" w:rsidP="0032299A">
      <w:pPr>
        <w:pStyle w:val="a3"/>
        <w:ind w:left="140" w:firstLine="720"/>
        <w:jc w:val="both"/>
        <w:rPr>
          <w:sz w:val="24"/>
          <w:szCs w:val="24"/>
        </w:rPr>
      </w:pPr>
    </w:p>
    <w:p w14:paraId="766F2DCA" w14:textId="77777777" w:rsidR="009B5307" w:rsidRPr="0032299A" w:rsidRDefault="009B5307" w:rsidP="0032299A">
      <w:pPr>
        <w:pStyle w:val="1"/>
        <w:numPr>
          <w:ilvl w:val="0"/>
          <w:numId w:val="3"/>
        </w:numPr>
        <w:tabs>
          <w:tab w:val="left" w:pos="2715"/>
        </w:tabs>
        <w:ind w:left="2715" w:hanging="454"/>
        <w:jc w:val="left"/>
        <w:rPr>
          <w:b w:val="0"/>
          <w:bCs w:val="0"/>
          <w:sz w:val="24"/>
          <w:szCs w:val="24"/>
        </w:rPr>
      </w:pPr>
      <w:r w:rsidRPr="00867F93">
        <w:rPr>
          <w:b w:val="0"/>
          <w:bCs w:val="0"/>
          <w:sz w:val="24"/>
          <w:szCs w:val="24"/>
        </w:rPr>
        <w:t>Очікувані</w:t>
      </w:r>
      <w:r w:rsidRPr="00867F93">
        <w:rPr>
          <w:b w:val="0"/>
          <w:bCs w:val="0"/>
          <w:spacing w:val="-16"/>
          <w:sz w:val="24"/>
          <w:szCs w:val="24"/>
        </w:rPr>
        <w:t xml:space="preserve"> </w:t>
      </w:r>
      <w:r w:rsidRPr="00867F93">
        <w:rPr>
          <w:b w:val="0"/>
          <w:bCs w:val="0"/>
          <w:spacing w:val="-2"/>
          <w:sz w:val="24"/>
          <w:szCs w:val="24"/>
        </w:rPr>
        <w:t>результати</w:t>
      </w:r>
    </w:p>
    <w:p w14:paraId="223CA1F6" w14:textId="77777777" w:rsidR="009B5307" w:rsidRPr="0032299A" w:rsidRDefault="009B5307" w:rsidP="0032299A">
      <w:pPr>
        <w:pStyle w:val="1"/>
        <w:tabs>
          <w:tab w:val="left" w:pos="2715"/>
        </w:tabs>
        <w:ind w:left="2715"/>
        <w:jc w:val="right"/>
        <w:rPr>
          <w:b w:val="0"/>
          <w:bCs w:val="0"/>
          <w:sz w:val="16"/>
          <w:szCs w:val="16"/>
        </w:rPr>
      </w:pPr>
    </w:p>
    <w:p w14:paraId="0B1E0C59" w14:textId="77777777" w:rsidR="009B5307" w:rsidRDefault="009B5307" w:rsidP="00C2182F">
      <w:pPr>
        <w:pStyle w:val="a3"/>
        <w:spacing w:line="322" w:lineRule="exact"/>
        <w:ind w:left="845" w:hanging="136"/>
        <w:rPr>
          <w:spacing w:val="-2"/>
          <w:sz w:val="24"/>
          <w:szCs w:val="24"/>
        </w:rPr>
      </w:pPr>
      <w:r>
        <w:rPr>
          <w:sz w:val="24"/>
          <w:szCs w:val="24"/>
        </w:rPr>
        <w:t>В</w:t>
      </w:r>
      <w:r w:rsidRPr="00867F93">
        <w:rPr>
          <w:sz w:val="24"/>
          <w:szCs w:val="24"/>
        </w:rPr>
        <w:t>иконання</w:t>
      </w:r>
      <w:r w:rsidRPr="00867F93">
        <w:rPr>
          <w:spacing w:val="-5"/>
          <w:sz w:val="24"/>
          <w:szCs w:val="24"/>
        </w:rPr>
        <w:t xml:space="preserve"> </w:t>
      </w:r>
      <w:r w:rsidRPr="00867F93">
        <w:rPr>
          <w:sz w:val="24"/>
          <w:szCs w:val="24"/>
        </w:rPr>
        <w:t>Програми</w:t>
      </w:r>
      <w:r w:rsidRPr="00867F93">
        <w:rPr>
          <w:spacing w:val="-4"/>
          <w:sz w:val="24"/>
          <w:szCs w:val="24"/>
        </w:rPr>
        <w:t xml:space="preserve"> </w:t>
      </w:r>
      <w:r>
        <w:rPr>
          <w:spacing w:val="-4"/>
          <w:sz w:val="24"/>
          <w:szCs w:val="24"/>
        </w:rPr>
        <w:t>дасть можливість</w:t>
      </w:r>
      <w:r w:rsidRPr="00867F93">
        <w:rPr>
          <w:spacing w:val="-9"/>
          <w:sz w:val="24"/>
          <w:szCs w:val="24"/>
        </w:rPr>
        <w:t xml:space="preserve"> </w:t>
      </w:r>
      <w:r w:rsidRPr="00867F93">
        <w:rPr>
          <w:sz w:val="24"/>
          <w:szCs w:val="24"/>
        </w:rPr>
        <w:t>отрима</w:t>
      </w:r>
      <w:r>
        <w:rPr>
          <w:sz w:val="24"/>
          <w:szCs w:val="24"/>
        </w:rPr>
        <w:t>ти</w:t>
      </w:r>
      <w:r w:rsidRPr="00867F93">
        <w:rPr>
          <w:spacing w:val="-8"/>
          <w:sz w:val="24"/>
          <w:szCs w:val="24"/>
        </w:rPr>
        <w:t xml:space="preserve"> </w:t>
      </w:r>
      <w:r w:rsidRPr="00867F93">
        <w:rPr>
          <w:sz w:val="24"/>
          <w:szCs w:val="24"/>
        </w:rPr>
        <w:t>наступні</w:t>
      </w:r>
      <w:r w:rsidRPr="00867F93">
        <w:rPr>
          <w:spacing w:val="-13"/>
          <w:sz w:val="24"/>
          <w:szCs w:val="24"/>
        </w:rPr>
        <w:t xml:space="preserve"> </w:t>
      </w:r>
      <w:r w:rsidRPr="00867F93">
        <w:rPr>
          <w:spacing w:val="-2"/>
          <w:sz w:val="24"/>
          <w:szCs w:val="24"/>
        </w:rPr>
        <w:t>результати:</w:t>
      </w:r>
    </w:p>
    <w:p w14:paraId="1ACC6BBB" w14:textId="77777777" w:rsidR="009B5307" w:rsidRPr="00867F93" w:rsidRDefault="009B5307" w:rsidP="00C2182F">
      <w:pPr>
        <w:pStyle w:val="a3"/>
        <w:spacing w:line="322" w:lineRule="exact"/>
        <w:ind w:left="845" w:hanging="136"/>
        <w:rPr>
          <w:sz w:val="24"/>
          <w:szCs w:val="24"/>
        </w:rPr>
      </w:pPr>
    </w:p>
    <w:p w14:paraId="2F4D9DA8" w14:textId="77777777" w:rsidR="009B5307" w:rsidRPr="00867F93" w:rsidRDefault="009B5307" w:rsidP="00C2182F">
      <w:pPr>
        <w:pStyle w:val="a5"/>
        <w:numPr>
          <w:ilvl w:val="0"/>
          <w:numId w:val="1"/>
        </w:numPr>
        <w:tabs>
          <w:tab w:val="left" w:pos="1064"/>
        </w:tabs>
        <w:spacing w:line="235" w:lineRule="auto"/>
        <w:ind w:right="48" w:firstLine="569"/>
        <w:rPr>
          <w:sz w:val="24"/>
          <w:szCs w:val="24"/>
        </w:rPr>
      </w:pPr>
      <w:r w:rsidRPr="00867F93">
        <w:rPr>
          <w:sz w:val="24"/>
          <w:szCs w:val="24"/>
        </w:rPr>
        <w:t>Забезпечення</w:t>
      </w:r>
      <w:r w:rsidRPr="00867F93">
        <w:rPr>
          <w:spacing w:val="40"/>
          <w:sz w:val="24"/>
          <w:szCs w:val="24"/>
        </w:rPr>
        <w:t xml:space="preserve"> </w:t>
      </w:r>
      <w:r>
        <w:rPr>
          <w:sz w:val="24"/>
          <w:szCs w:val="24"/>
        </w:rPr>
        <w:t>КНП «ЮМБЛ»</w:t>
      </w:r>
      <w:r w:rsidRPr="00867F93">
        <w:rPr>
          <w:spacing w:val="40"/>
          <w:sz w:val="24"/>
          <w:szCs w:val="24"/>
        </w:rPr>
        <w:t xml:space="preserve"> </w:t>
      </w:r>
      <w:r w:rsidRPr="00867F93">
        <w:rPr>
          <w:sz w:val="24"/>
          <w:szCs w:val="24"/>
        </w:rPr>
        <w:t>кваліфікованим</w:t>
      </w:r>
      <w:r w:rsidRPr="00867F93">
        <w:rPr>
          <w:spacing w:val="40"/>
          <w:sz w:val="24"/>
          <w:szCs w:val="24"/>
        </w:rPr>
        <w:t xml:space="preserve"> </w:t>
      </w:r>
      <w:r w:rsidRPr="00867F93">
        <w:rPr>
          <w:sz w:val="24"/>
          <w:szCs w:val="24"/>
        </w:rPr>
        <w:t>персоналом.</w:t>
      </w:r>
    </w:p>
    <w:p w14:paraId="4FA5FCC3" w14:textId="77777777" w:rsidR="009B5307" w:rsidRPr="00867F93" w:rsidRDefault="009B5307" w:rsidP="00C2182F">
      <w:pPr>
        <w:pStyle w:val="a5"/>
        <w:numPr>
          <w:ilvl w:val="0"/>
          <w:numId w:val="1"/>
        </w:numPr>
        <w:tabs>
          <w:tab w:val="left" w:pos="1059"/>
        </w:tabs>
        <w:spacing w:line="317" w:lineRule="exact"/>
        <w:ind w:left="1059" w:hanging="350"/>
        <w:rPr>
          <w:sz w:val="24"/>
          <w:szCs w:val="24"/>
        </w:rPr>
      </w:pPr>
      <w:r w:rsidRPr="00867F93">
        <w:rPr>
          <w:sz w:val="24"/>
          <w:szCs w:val="24"/>
        </w:rPr>
        <w:t>Підвищення</w:t>
      </w:r>
      <w:r w:rsidRPr="00867F93">
        <w:rPr>
          <w:spacing w:val="-17"/>
          <w:sz w:val="24"/>
          <w:szCs w:val="24"/>
        </w:rPr>
        <w:t xml:space="preserve"> </w:t>
      </w:r>
      <w:r w:rsidRPr="00867F93">
        <w:rPr>
          <w:sz w:val="24"/>
          <w:szCs w:val="24"/>
        </w:rPr>
        <w:t>соціального</w:t>
      </w:r>
      <w:r w:rsidRPr="00867F93">
        <w:rPr>
          <w:spacing w:val="-15"/>
          <w:sz w:val="24"/>
          <w:szCs w:val="24"/>
        </w:rPr>
        <w:t xml:space="preserve"> </w:t>
      </w:r>
      <w:r w:rsidRPr="00867F93">
        <w:rPr>
          <w:sz w:val="24"/>
          <w:szCs w:val="24"/>
        </w:rPr>
        <w:t>захисту</w:t>
      </w:r>
      <w:r w:rsidRPr="00867F93">
        <w:rPr>
          <w:spacing w:val="-18"/>
          <w:sz w:val="24"/>
          <w:szCs w:val="24"/>
        </w:rPr>
        <w:t xml:space="preserve"> </w:t>
      </w:r>
      <w:r w:rsidRPr="00867F93">
        <w:rPr>
          <w:spacing w:val="-2"/>
          <w:sz w:val="24"/>
          <w:szCs w:val="24"/>
        </w:rPr>
        <w:t>працівників</w:t>
      </w:r>
      <w:r>
        <w:rPr>
          <w:spacing w:val="-2"/>
          <w:sz w:val="24"/>
          <w:szCs w:val="24"/>
        </w:rPr>
        <w:t xml:space="preserve"> ЗОЗ</w:t>
      </w:r>
      <w:r w:rsidRPr="00867F93">
        <w:rPr>
          <w:spacing w:val="-2"/>
          <w:sz w:val="24"/>
          <w:szCs w:val="24"/>
        </w:rPr>
        <w:t>.</w:t>
      </w:r>
    </w:p>
    <w:p w14:paraId="2DDEB0AA" w14:textId="77777777" w:rsidR="009B5307" w:rsidRPr="00867F93" w:rsidRDefault="009B5307" w:rsidP="00C2182F">
      <w:pPr>
        <w:pStyle w:val="a5"/>
        <w:numPr>
          <w:ilvl w:val="0"/>
          <w:numId w:val="1"/>
        </w:numPr>
        <w:tabs>
          <w:tab w:val="left" w:pos="1059"/>
        </w:tabs>
        <w:spacing w:line="317" w:lineRule="exact"/>
        <w:ind w:left="1059" w:hanging="350"/>
        <w:rPr>
          <w:sz w:val="24"/>
          <w:szCs w:val="24"/>
        </w:rPr>
      </w:pPr>
      <w:r w:rsidRPr="00867F93">
        <w:rPr>
          <w:sz w:val="24"/>
          <w:szCs w:val="24"/>
        </w:rPr>
        <w:t>Підвищення</w:t>
      </w:r>
      <w:r w:rsidRPr="00867F93">
        <w:rPr>
          <w:spacing w:val="-12"/>
          <w:sz w:val="24"/>
          <w:szCs w:val="24"/>
        </w:rPr>
        <w:t xml:space="preserve"> </w:t>
      </w:r>
      <w:r w:rsidRPr="00867F93">
        <w:rPr>
          <w:sz w:val="24"/>
          <w:szCs w:val="24"/>
        </w:rPr>
        <w:t>престижу</w:t>
      </w:r>
      <w:r w:rsidRPr="00867F93">
        <w:rPr>
          <w:spacing w:val="45"/>
          <w:sz w:val="24"/>
          <w:szCs w:val="24"/>
        </w:rPr>
        <w:t xml:space="preserve"> </w:t>
      </w:r>
      <w:r>
        <w:rPr>
          <w:sz w:val="24"/>
          <w:szCs w:val="24"/>
        </w:rPr>
        <w:t>професії</w:t>
      </w:r>
      <w:r w:rsidRPr="00867F93">
        <w:rPr>
          <w:spacing w:val="-14"/>
          <w:sz w:val="24"/>
          <w:szCs w:val="24"/>
        </w:rPr>
        <w:t xml:space="preserve"> </w:t>
      </w:r>
      <w:r w:rsidRPr="00867F93">
        <w:rPr>
          <w:spacing w:val="-2"/>
          <w:sz w:val="24"/>
          <w:szCs w:val="24"/>
        </w:rPr>
        <w:t>працівник</w:t>
      </w:r>
      <w:r>
        <w:rPr>
          <w:spacing w:val="-2"/>
          <w:sz w:val="24"/>
          <w:szCs w:val="24"/>
        </w:rPr>
        <w:t>ів ЗОЗ</w:t>
      </w:r>
      <w:r w:rsidRPr="00867F93">
        <w:rPr>
          <w:spacing w:val="-2"/>
          <w:sz w:val="24"/>
          <w:szCs w:val="24"/>
        </w:rPr>
        <w:t>.</w:t>
      </w:r>
    </w:p>
    <w:p w14:paraId="532C2BD8" w14:textId="77777777" w:rsidR="009B5307" w:rsidRPr="00754260" w:rsidRDefault="009B5307" w:rsidP="00754260">
      <w:pPr>
        <w:pStyle w:val="a5"/>
        <w:numPr>
          <w:ilvl w:val="0"/>
          <w:numId w:val="1"/>
        </w:numPr>
        <w:tabs>
          <w:tab w:val="left" w:pos="1059"/>
        </w:tabs>
        <w:spacing w:line="319" w:lineRule="exact"/>
        <w:ind w:left="1059" w:hanging="350"/>
        <w:rPr>
          <w:sz w:val="24"/>
          <w:szCs w:val="24"/>
        </w:rPr>
      </w:pPr>
      <w:r w:rsidRPr="00867F93">
        <w:t>Підвищення</w:t>
      </w:r>
      <w:r w:rsidRPr="00867F93">
        <w:rPr>
          <w:spacing w:val="-14"/>
        </w:rPr>
        <w:t xml:space="preserve"> </w:t>
      </w:r>
      <w:r>
        <w:t>матеріальної зацікавленості працівників у покращенні якості виконуваних посадових обов’язків, функцій і завдань та ефективності роботи в цілому.</w:t>
      </w:r>
    </w:p>
    <w:p w14:paraId="609ADF40" w14:textId="439906FB" w:rsidR="009B5307" w:rsidRDefault="009B5307" w:rsidP="00754260">
      <w:pPr>
        <w:pStyle w:val="a5"/>
        <w:tabs>
          <w:tab w:val="left" w:pos="1059"/>
        </w:tabs>
        <w:spacing w:line="319" w:lineRule="exact"/>
        <w:ind w:left="709" w:firstLine="0"/>
        <w:rPr>
          <w:sz w:val="24"/>
          <w:szCs w:val="24"/>
        </w:rPr>
      </w:pPr>
    </w:p>
    <w:p w14:paraId="60AD96DC" w14:textId="77777777" w:rsidR="00F81536" w:rsidRPr="00754260" w:rsidRDefault="00F81536" w:rsidP="00754260">
      <w:pPr>
        <w:pStyle w:val="a5"/>
        <w:tabs>
          <w:tab w:val="left" w:pos="1059"/>
        </w:tabs>
        <w:spacing w:line="319" w:lineRule="exact"/>
        <w:ind w:left="709" w:firstLine="0"/>
        <w:rPr>
          <w:sz w:val="24"/>
          <w:szCs w:val="24"/>
        </w:rPr>
      </w:pPr>
    </w:p>
    <w:p w14:paraId="307375AA" w14:textId="77777777" w:rsidR="009B5307" w:rsidRDefault="009B5307" w:rsidP="0032299A">
      <w:pPr>
        <w:pStyle w:val="1"/>
        <w:ind w:left="1383"/>
        <w:jc w:val="left"/>
        <w:rPr>
          <w:b w:val="0"/>
          <w:bCs w:val="0"/>
          <w:spacing w:val="-2"/>
          <w:sz w:val="24"/>
          <w:szCs w:val="24"/>
        </w:rPr>
      </w:pPr>
      <w:r w:rsidRPr="00867F93">
        <w:rPr>
          <w:b w:val="0"/>
          <w:bCs w:val="0"/>
          <w:sz w:val="24"/>
          <w:szCs w:val="24"/>
        </w:rPr>
        <w:t>VІI.</w:t>
      </w:r>
      <w:r w:rsidRPr="00867F93">
        <w:rPr>
          <w:b w:val="0"/>
          <w:bCs w:val="0"/>
          <w:spacing w:val="-5"/>
          <w:sz w:val="24"/>
          <w:szCs w:val="24"/>
        </w:rPr>
        <w:t xml:space="preserve"> </w:t>
      </w:r>
      <w:r w:rsidRPr="00867F93">
        <w:rPr>
          <w:b w:val="0"/>
          <w:bCs w:val="0"/>
          <w:sz w:val="24"/>
          <w:szCs w:val="24"/>
        </w:rPr>
        <w:t>Координація</w:t>
      </w:r>
      <w:r w:rsidRPr="00867F93">
        <w:rPr>
          <w:b w:val="0"/>
          <w:bCs w:val="0"/>
          <w:spacing w:val="-11"/>
          <w:sz w:val="24"/>
          <w:szCs w:val="24"/>
        </w:rPr>
        <w:t xml:space="preserve"> </w:t>
      </w:r>
      <w:r w:rsidRPr="00867F93">
        <w:rPr>
          <w:b w:val="0"/>
          <w:bCs w:val="0"/>
          <w:sz w:val="24"/>
          <w:szCs w:val="24"/>
        </w:rPr>
        <w:t>та</w:t>
      </w:r>
      <w:r w:rsidRPr="00867F93">
        <w:rPr>
          <w:b w:val="0"/>
          <w:bCs w:val="0"/>
          <w:spacing w:val="-7"/>
          <w:sz w:val="24"/>
          <w:szCs w:val="24"/>
        </w:rPr>
        <w:t xml:space="preserve"> </w:t>
      </w:r>
      <w:r w:rsidRPr="00867F93">
        <w:rPr>
          <w:b w:val="0"/>
          <w:bCs w:val="0"/>
          <w:sz w:val="24"/>
          <w:szCs w:val="24"/>
        </w:rPr>
        <w:t>контроль</w:t>
      </w:r>
      <w:r w:rsidRPr="00867F93">
        <w:rPr>
          <w:b w:val="0"/>
          <w:bCs w:val="0"/>
          <w:spacing w:val="-11"/>
          <w:sz w:val="24"/>
          <w:szCs w:val="24"/>
        </w:rPr>
        <w:t xml:space="preserve"> </w:t>
      </w:r>
      <w:r w:rsidRPr="00867F93">
        <w:rPr>
          <w:b w:val="0"/>
          <w:bCs w:val="0"/>
          <w:sz w:val="24"/>
          <w:szCs w:val="24"/>
        </w:rPr>
        <w:t>за</w:t>
      </w:r>
      <w:r w:rsidRPr="00867F93">
        <w:rPr>
          <w:b w:val="0"/>
          <w:bCs w:val="0"/>
          <w:spacing w:val="-7"/>
          <w:sz w:val="24"/>
          <w:szCs w:val="24"/>
        </w:rPr>
        <w:t xml:space="preserve"> </w:t>
      </w:r>
      <w:r w:rsidRPr="00867F93">
        <w:rPr>
          <w:b w:val="0"/>
          <w:bCs w:val="0"/>
          <w:sz w:val="24"/>
          <w:szCs w:val="24"/>
        </w:rPr>
        <w:t>ходом</w:t>
      </w:r>
      <w:r w:rsidRPr="00867F93">
        <w:rPr>
          <w:b w:val="0"/>
          <w:bCs w:val="0"/>
          <w:spacing w:val="-6"/>
          <w:sz w:val="24"/>
          <w:szCs w:val="24"/>
        </w:rPr>
        <w:t xml:space="preserve"> </w:t>
      </w:r>
      <w:r w:rsidRPr="00867F93">
        <w:rPr>
          <w:b w:val="0"/>
          <w:bCs w:val="0"/>
          <w:sz w:val="24"/>
          <w:szCs w:val="24"/>
        </w:rPr>
        <w:t>виконання</w:t>
      </w:r>
      <w:r w:rsidRPr="00867F93">
        <w:rPr>
          <w:b w:val="0"/>
          <w:bCs w:val="0"/>
          <w:spacing w:val="-11"/>
          <w:sz w:val="24"/>
          <w:szCs w:val="24"/>
        </w:rPr>
        <w:t xml:space="preserve"> </w:t>
      </w:r>
      <w:r w:rsidRPr="00867F93">
        <w:rPr>
          <w:b w:val="0"/>
          <w:bCs w:val="0"/>
          <w:spacing w:val="-2"/>
          <w:sz w:val="24"/>
          <w:szCs w:val="24"/>
        </w:rPr>
        <w:t>Програми</w:t>
      </w:r>
    </w:p>
    <w:p w14:paraId="5875C54F" w14:textId="77777777" w:rsidR="009B5307" w:rsidRPr="0032299A" w:rsidRDefault="009B5307" w:rsidP="0032299A">
      <w:pPr>
        <w:pStyle w:val="1"/>
        <w:ind w:left="1383"/>
        <w:jc w:val="left"/>
        <w:rPr>
          <w:b w:val="0"/>
          <w:bCs w:val="0"/>
          <w:sz w:val="16"/>
          <w:szCs w:val="16"/>
        </w:rPr>
      </w:pPr>
    </w:p>
    <w:p w14:paraId="391F5DA3" w14:textId="26E8C718" w:rsidR="009B5307" w:rsidRDefault="009B5307" w:rsidP="00FB7091">
      <w:pPr>
        <w:pStyle w:val="30"/>
        <w:shd w:val="clear" w:color="auto" w:fill="auto"/>
        <w:spacing w:line="317" w:lineRule="exact"/>
        <w:ind w:firstLine="700"/>
        <w:jc w:val="both"/>
        <w:rPr>
          <w:bCs/>
          <w:lang w:val="uk-UA"/>
        </w:rPr>
      </w:pPr>
      <w:r>
        <w:rPr>
          <w:bCs/>
          <w:lang w:val="uk-UA"/>
        </w:rPr>
        <w:t xml:space="preserve">Кошти на реалізацію Програми затверджуються щорічно рішеннями Південноукраїнської міської ради. </w:t>
      </w:r>
      <w:r w:rsidRPr="00085042">
        <w:rPr>
          <w:bCs/>
          <w:lang w:val="uk-UA"/>
        </w:rPr>
        <w:t xml:space="preserve">Контроль за ходом виконання </w:t>
      </w:r>
      <w:r>
        <w:rPr>
          <w:bCs/>
          <w:lang w:val="uk-UA"/>
        </w:rPr>
        <w:t>Програми здійснюється П</w:t>
      </w:r>
      <w:r w:rsidRPr="00B646EC">
        <w:rPr>
          <w:bCs/>
          <w:lang w:val="uk-UA"/>
        </w:rPr>
        <w:t>остійн</w:t>
      </w:r>
      <w:r>
        <w:rPr>
          <w:bCs/>
          <w:lang w:val="uk-UA"/>
        </w:rPr>
        <w:t>ою</w:t>
      </w:r>
      <w:r w:rsidRPr="00B646EC">
        <w:rPr>
          <w:bCs/>
          <w:lang w:val="uk-UA"/>
        </w:rPr>
        <w:t xml:space="preserve"> комісі</w:t>
      </w:r>
      <w:r>
        <w:rPr>
          <w:bCs/>
          <w:lang w:val="uk-UA"/>
        </w:rPr>
        <w:t>єю</w:t>
      </w:r>
      <w:r w:rsidRPr="00B646EC">
        <w:rPr>
          <w:bCs/>
          <w:lang w:val="uk-UA"/>
        </w:rPr>
        <w:t xml:space="preserve"> міської ради з питань соціального захисту, охорони здоров’я, материнства та дитинства, освіти, науки, культури, мови, прав національних меншин, міжнародного співробітництва, інформаційної політики, молоді, спорту, туризму та реінтеграції ветеранів</w:t>
      </w:r>
      <w:r w:rsidRPr="00085042">
        <w:rPr>
          <w:bCs/>
          <w:lang w:val="uk-UA"/>
        </w:rPr>
        <w:t>.</w:t>
      </w:r>
    </w:p>
    <w:p w14:paraId="4B2A9E63" w14:textId="77777777" w:rsidR="00F81536" w:rsidRPr="00085042" w:rsidRDefault="00F81536" w:rsidP="00FB7091">
      <w:pPr>
        <w:pStyle w:val="30"/>
        <w:shd w:val="clear" w:color="auto" w:fill="auto"/>
        <w:spacing w:line="317" w:lineRule="exact"/>
        <w:ind w:firstLine="700"/>
        <w:jc w:val="both"/>
        <w:rPr>
          <w:bCs/>
          <w:lang w:val="uk-UA"/>
        </w:rPr>
      </w:pPr>
    </w:p>
    <w:p w14:paraId="03580C50" w14:textId="72398DDF" w:rsidR="009B5307" w:rsidRPr="00085042" w:rsidRDefault="009B5307" w:rsidP="00F81536">
      <w:pPr>
        <w:pStyle w:val="30"/>
        <w:shd w:val="clear" w:color="auto" w:fill="auto"/>
        <w:spacing w:line="317" w:lineRule="exact"/>
        <w:ind w:firstLine="700"/>
        <w:jc w:val="center"/>
        <w:rPr>
          <w:bCs/>
          <w:lang w:val="uk-UA"/>
        </w:rPr>
      </w:pPr>
      <w:r>
        <w:rPr>
          <w:bCs/>
          <w:lang w:val="uk-UA"/>
        </w:rPr>
        <w:t>___________</w:t>
      </w:r>
    </w:p>
    <w:p w14:paraId="63DD0139" w14:textId="77777777" w:rsidR="009B5307" w:rsidRPr="00867F93" w:rsidRDefault="009B5307">
      <w:pPr>
        <w:jc w:val="center"/>
        <w:rPr>
          <w:b/>
          <w:sz w:val="28"/>
        </w:rPr>
        <w:sectPr w:rsidR="009B5307" w:rsidRPr="00867F93" w:rsidSect="00910DBB">
          <w:headerReference w:type="default" r:id="rId7"/>
          <w:type w:val="continuous"/>
          <w:pgSz w:w="11910" w:h="16840"/>
          <w:pgMar w:top="1134" w:right="567" w:bottom="1134" w:left="2268" w:header="720" w:footer="720" w:gutter="0"/>
          <w:cols w:space="720"/>
        </w:sectPr>
      </w:pPr>
    </w:p>
    <w:p w14:paraId="3084CF56" w14:textId="77777777" w:rsidR="009B5307" w:rsidRDefault="00D13997">
      <w:pPr>
        <w:spacing w:before="72"/>
        <w:ind w:left="360" w:right="219" w:firstLine="5"/>
        <w:jc w:val="center"/>
        <w:rPr>
          <w:bCs/>
          <w:sz w:val="24"/>
          <w:szCs w:val="24"/>
        </w:rPr>
      </w:pPr>
      <w:r>
        <w:rPr>
          <w:noProof/>
          <w:lang w:val="ru-RU" w:eastAsia="ru-RU"/>
        </w:rPr>
        <w:lastRenderedPageBreak/>
        <w:pict w14:anchorId="526B7C45">
          <v:rect id="Прямокутник 3" o:spid="_x0000_s1027" style="position:absolute;left:0;text-align:left;margin-left:234.8pt;margin-top:-35.05pt;width:39pt;height:27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" stroked="f" strokeweight="2pt"/>
        </w:pict>
      </w:r>
      <w:r w:rsidR="009B5307" w:rsidRPr="007A7810">
        <w:rPr>
          <w:bCs/>
          <w:sz w:val="24"/>
          <w:szCs w:val="24"/>
        </w:rPr>
        <w:t>Паспорт</w:t>
      </w:r>
      <w:r w:rsidR="009B5307" w:rsidRPr="007A7810">
        <w:rPr>
          <w:bCs/>
          <w:spacing w:val="40"/>
          <w:sz w:val="24"/>
          <w:szCs w:val="24"/>
        </w:rPr>
        <w:t xml:space="preserve"> </w:t>
      </w:r>
      <w:r w:rsidR="009B5307" w:rsidRPr="007A7810">
        <w:rPr>
          <w:bCs/>
          <w:sz w:val="24"/>
          <w:szCs w:val="24"/>
        </w:rPr>
        <w:t>програми</w:t>
      </w:r>
      <w:r w:rsidR="009B5307" w:rsidRPr="007A7810">
        <w:rPr>
          <w:bCs/>
          <w:spacing w:val="40"/>
          <w:sz w:val="24"/>
          <w:szCs w:val="24"/>
        </w:rPr>
        <w:t xml:space="preserve"> </w:t>
      </w:r>
      <w:r w:rsidR="009B5307" w:rsidRPr="007A7810">
        <w:rPr>
          <w:bCs/>
          <w:sz w:val="24"/>
          <w:szCs w:val="24"/>
        </w:rPr>
        <w:t>місцевих стимулів</w:t>
      </w:r>
    </w:p>
    <w:p w14:paraId="7212D1BC" w14:textId="77777777" w:rsidR="009B5307" w:rsidRPr="007A7810" w:rsidRDefault="009B5307">
      <w:pPr>
        <w:spacing w:before="72"/>
        <w:ind w:left="360" w:right="219" w:firstLine="5"/>
        <w:jc w:val="center"/>
        <w:rPr>
          <w:bCs/>
          <w:sz w:val="24"/>
          <w:szCs w:val="24"/>
        </w:rPr>
      </w:pPr>
      <w:r w:rsidRPr="007A7810">
        <w:rPr>
          <w:bCs/>
          <w:sz w:val="24"/>
          <w:szCs w:val="24"/>
        </w:rPr>
        <w:t xml:space="preserve"> для працівників комунального некомерційного підприємства «Южноукраїнська міська багатопрофільна лікарня» Южноукраїнської міської ради </w:t>
      </w:r>
    </w:p>
    <w:p w14:paraId="5704FBAD" w14:textId="77777777" w:rsidR="009B5307" w:rsidRDefault="009B5307">
      <w:pPr>
        <w:spacing w:before="72"/>
        <w:ind w:left="360" w:right="219" w:firstLine="5"/>
        <w:jc w:val="center"/>
        <w:rPr>
          <w:bCs/>
          <w:sz w:val="24"/>
          <w:szCs w:val="24"/>
        </w:rPr>
      </w:pPr>
      <w:r w:rsidRPr="007A7810">
        <w:rPr>
          <w:bCs/>
          <w:sz w:val="24"/>
          <w:szCs w:val="24"/>
        </w:rPr>
        <w:t>на 2025-2027 роки</w:t>
      </w:r>
      <w:r w:rsidRPr="007A7810">
        <w:rPr>
          <w:bCs/>
          <w:spacing w:val="80"/>
          <w:sz w:val="24"/>
          <w:szCs w:val="24"/>
        </w:rPr>
        <w:t xml:space="preserve"> </w:t>
      </w:r>
      <w:r w:rsidRPr="007A7810">
        <w:rPr>
          <w:bCs/>
          <w:sz w:val="24"/>
          <w:szCs w:val="24"/>
        </w:rPr>
        <w:t>(далі Програма).</w:t>
      </w:r>
    </w:p>
    <w:p w14:paraId="753808B7" w14:textId="77777777" w:rsidR="009B5307" w:rsidRPr="007A7810" w:rsidRDefault="009B5307">
      <w:pPr>
        <w:spacing w:before="72"/>
        <w:ind w:left="360" w:right="219" w:firstLine="5"/>
        <w:jc w:val="center"/>
        <w:rPr>
          <w:bCs/>
          <w:sz w:val="24"/>
          <w:szCs w:val="24"/>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260"/>
        <w:gridCol w:w="5695"/>
      </w:tblGrid>
      <w:tr w:rsidR="009B5307" w:rsidRPr="000B6413" w14:paraId="0120837B" w14:textId="77777777" w:rsidTr="00E070B2">
        <w:trPr>
          <w:trHeight w:val="642"/>
        </w:trPr>
        <w:tc>
          <w:tcPr>
            <w:tcW w:w="569" w:type="dxa"/>
          </w:tcPr>
          <w:p w14:paraId="01B351C4" w14:textId="77777777" w:rsidR="009B5307" w:rsidRPr="00E070B2" w:rsidRDefault="009B5307" w:rsidP="00E070B2">
            <w:pPr>
              <w:pStyle w:val="TableParagraph"/>
              <w:spacing w:line="315" w:lineRule="exact"/>
              <w:ind w:left="14" w:right="1"/>
              <w:jc w:val="center"/>
              <w:rPr>
                <w:sz w:val="24"/>
                <w:szCs w:val="24"/>
              </w:rPr>
            </w:pPr>
            <w:r w:rsidRPr="00E070B2">
              <w:rPr>
                <w:spacing w:val="-10"/>
                <w:sz w:val="24"/>
                <w:szCs w:val="24"/>
              </w:rPr>
              <w:t>1</w:t>
            </w:r>
          </w:p>
        </w:tc>
        <w:tc>
          <w:tcPr>
            <w:tcW w:w="3260" w:type="dxa"/>
          </w:tcPr>
          <w:p w14:paraId="5754744A" w14:textId="77777777" w:rsidR="009B5307" w:rsidRPr="00E070B2" w:rsidRDefault="009B5307" w:rsidP="00E070B2">
            <w:pPr>
              <w:pStyle w:val="TableParagraph"/>
              <w:spacing w:line="315" w:lineRule="exact"/>
              <w:ind w:left="109"/>
              <w:rPr>
                <w:sz w:val="24"/>
                <w:szCs w:val="24"/>
              </w:rPr>
            </w:pPr>
            <w:r w:rsidRPr="00E070B2">
              <w:rPr>
                <w:sz w:val="24"/>
                <w:szCs w:val="24"/>
              </w:rPr>
              <w:t>Ініціатор</w:t>
            </w:r>
            <w:r w:rsidRPr="00E070B2">
              <w:rPr>
                <w:spacing w:val="-13"/>
                <w:sz w:val="24"/>
                <w:szCs w:val="24"/>
              </w:rPr>
              <w:t xml:space="preserve"> </w:t>
            </w:r>
            <w:r w:rsidRPr="00E070B2">
              <w:rPr>
                <w:sz w:val="24"/>
                <w:szCs w:val="24"/>
              </w:rPr>
              <w:t>розроблення</w:t>
            </w:r>
            <w:r w:rsidRPr="00E070B2">
              <w:rPr>
                <w:spacing w:val="-9"/>
                <w:sz w:val="24"/>
                <w:szCs w:val="24"/>
              </w:rPr>
              <w:t xml:space="preserve"> </w:t>
            </w:r>
            <w:r w:rsidRPr="00E070B2">
              <w:rPr>
                <w:spacing w:val="-2"/>
                <w:sz w:val="24"/>
                <w:szCs w:val="24"/>
              </w:rPr>
              <w:t>програми</w:t>
            </w:r>
          </w:p>
        </w:tc>
        <w:tc>
          <w:tcPr>
            <w:tcW w:w="5695" w:type="dxa"/>
          </w:tcPr>
          <w:p w14:paraId="5DFE1B8B" w14:textId="77777777" w:rsidR="009B5307" w:rsidRPr="00E070B2" w:rsidRDefault="009B5307" w:rsidP="00E070B2">
            <w:pPr>
              <w:pStyle w:val="TableParagraph"/>
              <w:spacing w:line="308" w:lineRule="exact"/>
              <w:ind w:left="109"/>
              <w:rPr>
                <w:spacing w:val="-2"/>
                <w:sz w:val="24"/>
                <w:szCs w:val="24"/>
              </w:rPr>
            </w:pPr>
            <w:r w:rsidRPr="00E070B2">
              <w:rPr>
                <w:sz w:val="24"/>
                <w:szCs w:val="24"/>
              </w:rPr>
              <w:t>Комунальне некомерційне підприємство «Южноукраїнська міська багатопрофільна лікарня</w:t>
            </w:r>
            <w:r w:rsidRPr="00E070B2">
              <w:rPr>
                <w:spacing w:val="-2"/>
                <w:sz w:val="24"/>
                <w:szCs w:val="24"/>
              </w:rPr>
              <w:t>» Южноукраїнської міської ради (далі – КНП «ЮМБЛ»)</w:t>
            </w:r>
          </w:p>
          <w:p w14:paraId="78737A1C" w14:textId="77777777" w:rsidR="009B5307" w:rsidRPr="00E070B2" w:rsidRDefault="009B5307" w:rsidP="00E070B2">
            <w:pPr>
              <w:pStyle w:val="TableParagraph"/>
              <w:spacing w:line="308" w:lineRule="exact"/>
              <w:ind w:left="109"/>
              <w:rPr>
                <w:sz w:val="24"/>
                <w:szCs w:val="24"/>
              </w:rPr>
            </w:pPr>
          </w:p>
        </w:tc>
      </w:tr>
      <w:tr w:rsidR="009B5307" w:rsidRPr="000B6413" w14:paraId="2CD7FFA5" w14:textId="77777777" w:rsidTr="00E070B2">
        <w:trPr>
          <w:trHeight w:val="964"/>
        </w:trPr>
        <w:tc>
          <w:tcPr>
            <w:tcW w:w="569" w:type="dxa"/>
          </w:tcPr>
          <w:p w14:paraId="5760AA2C" w14:textId="77777777" w:rsidR="009B5307" w:rsidRPr="00E070B2" w:rsidRDefault="009B5307" w:rsidP="00E070B2">
            <w:pPr>
              <w:pStyle w:val="TableParagraph"/>
              <w:spacing w:line="315" w:lineRule="exact"/>
              <w:ind w:left="14"/>
              <w:jc w:val="center"/>
              <w:rPr>
                <w:sz w:val="24"/>
                <w:szCs w:val="24"/>
              </w:rPr>
            </w:pPr>
            <w:r w:rsidRPr="00E070B2">
              <w:rPr>
                <w:spacing w:val="-10"/>
                <w:sz w:val="24"/>
                <w:szCs w:val="24"/>
              </w:rPr>
              <w:t>2</w:t>
            </w:r>
          </w:p>
        </w:tc>
        <w:tc>
          <w:tcPr>
            <w:tcW w:w="3260" w:type="dxa"/>
          </w:tcPr>
          <w:p w14:paraId="326D456F" w14:textId="77777777" w:rsidR="009B5307" w:rsidRPr="00E070B2" w:rsidRDefault="009B5307" w:rsidP="00E070B2">
            <w:pPr>
              <w:pStyle w:val="TableParagraph"/>
              <w:spacing w:line="315" w:lineRule="exact"/>
              <w:ind w:left="110"/>
              <w:rPr>
                <w:sz w:val="24"/>
                <w:szCs w:val="24"/>
              </w:rPr>
            </w:pPr>
            <w:r w:rsidRPr="00E070B2">
              <w:rPr>
                <w:sz w:val="24"/>
                <w:szCs w:val="24"/>
              </w:rPr>
              <w:t>Документ</w:t>
            </w:r>
            <w:r w:rsidRPr="00E070B2">
              <w:rPr>
                <w:spacing w:val="-9"/>
                <w:sz w:val="24"/>
                <w:szCs w:val="24"/>
              </w:rPr>
              <w:t xml:space="preserve"> </w:t>
            </w:r>
            <w:r w:rsidRPr="00E070B2">
              <w:rPr>
                <w:sz w:val="24"/>
                <w:szCs w:val="24"/>
              </w:rPr>
              <w:t>органу</w:t>
            </w:r>
            <w:r w:rsidRPr="00E070B2">
              <w:rPr>
                <w:spacing w:val="-12"/>
                <w:sz w:val="24"/>
                <w:szCs w:val="24"/>
              </w:rPr>
              <w:t xml:space="preserve"> </w:t>
            </w:r>
            <w:r w:rsidRPr="00E070B2">
              <w:rPr>
                <w:sz w:val="24"/>
                <w:szCs w:val="24"/>
              </w:rPr>
              <w:t>виконавчої</w:t>
            </w:r>
            <w:r w:rsidRPr="00E070B2">
              <w:rPr>
                <w:spacing w:val="-9"/>
                <w:sz w:val="24"/>
                <w:szCs w:val="24"/>
              </w:rPr>
              <w:t xml:space="preserve"> </w:t>
            </w:r>
            <w:r w:rsidRPr="00E070B2">
              <w:rPr>
                <w:spacing w:val="-2"/>
                <w:sz w:val="24"/>
                <w:szCs w:val="24"/>
              </w:rPr>
              <w:t>влади</w:t>
            </w:r>
          </w:p>
        </w:tc>
        <w:tc>
          <w:tcPr>
            <w:tcW w:w="5695" w:type="dxa"/>
          </w:tcPr>
          <w:p w14:paraId="250D8466" w14:textId="77777777" w:rsidR="009B5307" w:rsidRPr="00E070B2" w:rsidRDefault="009B5307" w:rsidP="00E070B2">
            <w:pPr>
              <w:pStyle w:val="TableParagraph"/>
              <w:spacing w:line="308" w:lineRule="exact"/>
              <w:ind w:left="109"/>
              <w:rPr>
                <w:sz w:val="24"/>
                <w:szCs w:val="24"/>
              </w:rPr>
            </w:pPr>
            <w:r w:rsidRPr="00E070B2">
              <w:rPr>
                <w:sz w:val="24"/>
                <w:szCs w:val="24"/>
              </w:rPr>
              <w:t>Стратегія розвитку системи охорони здоров’я на період до 2030 року та затвердження операційного плану заходів з її реалізації у 2025-2027 роках</w:t>
            </w:r>
          </w:p>
          <w:p w14:paraId="129D0510" w14:textId="77777777" w:rsidR="009B5307" w:rsidRPr="00E070B2" w:rsidRDefault="009B5307" w:rsidP="00E070B2">
            <w:pPr>
              <w:pStyle w:val="TableParagraph"/>
              <w:spacing w:line="308" w:lineRule="exact"/>
              <w:ind w:left="109"/>
              <w:rPr>
                <w:sz w:val="24"/>
                <w:szCs w:val="24"/>
              </w:rPr>
            </w:pPr>
          </w:p>
        </w:tc>
      </w:tr>
      <w:tr w:rsidR="009B5307" w:rsidRPr="000B6413" w14:paraId="26AFFFCA" w14:textId="77777777" w:rsidTr="00E070B2">
        <w:trPr>
          <w:trHeight w:val="1044"/>
        </w:trPr>
        <w:tc>
          <w:tcPr>
            <w:tcW w:w="569" w:type="dxa"/>
          </w:tcPr>
          <w:p w14:paraId="757725B2" w14:textId="77777777" w:rsidR="009B5307" w:rsidRPr="00E070B2" w:rsidRDefault="009B5307" w:rsidP="00E070B2">
            <w:pPr>
              <w:pStyle w:val="TableParagraph"/>
              <w:spacing w:line="315" w:lineRule="exact"/>
              <w:ind w:left="14"/>
              <w:jc w:val="center"/>
              <w:rPr>
                <w:sz w:val="24"/>
                <w:szCs w:val="24"/>
              </w:rPr>
            </w:pPr>
            <w:r w:rsidRPr="00E070B2">
              <w:rPr>
                <w:spacing w:val="-10"/>
                <w:sz w:val="24"/>
                <w:szCs w:val="24"/>
              </w:rPr>
              <w:t>3</w:t>
            </w:r>
          </w:p>
        </w:tc>
        <w:tc>
          <w:tcPr>
            <w:tcW w:w="3260" w:type="dxa"/>
          </w:tcPr>
          <w:p w14:paraId="76EE05D0" w14:textId="77777777" w:rsidR="009B5307" w:rsidRPr="00E070B2" w:rsidRDefault="009B5307" w:rsidP="00E070B2">
            <w:pPr>
              <w:pStyle w:val="TableParagraph"/>
              <w:spacing w:line="315" w:lineRule="exact"/>
              <w:ind w:left="110"/>
              <w:rPr>
                <w:sz w:val="24"/>
                <w:szCs w:val="24"/>
              </w:rPr>
            </w:pPr>
            <w:r w:rsidRPr="00E070B2">
              <w:rPr>
                <w:sz w:val="24"/>
                <w:szCs w:val="24"/>
              </w:rPr>
              <w:t>Розробник</w:t>
            </w:r>
            <w:r w:rsidRPr="00E070B2">
              <w:rPr>
                <w:spacing w:val="-8"/>
                <w:sz w:val="24"/>
                <w:szCs w:val="24"/>
              </w:rPr>
              <w:t xml:space="preserve"> </w:t>
            </w:r>
            <w:r w:rsidRPr="00E070B2">
              <w:rPr>
                <w:spacing w:val="-2"/>
                <w:sz w:val="24"/>
                <w:szCs w:val="24"/>
              </w:rPr>
              <w:t>Програми</w:t>
            </w:r>
          </w:p>
        </w:tc>
        <w:tc>
          <w:tcPr>
            <w:tcW w:w="5695" w:type="dxa"/>
          </w:tcPr>
          <w:p w14:paraId="2461E8FC" w14:textId="77777777" w:rsidR="009B5307" w:rsidRPr="00E070B2" w:rsidRDefault="009B5307" w:rsidP="00E070B2">
            <w:pPr>
              <w:pStyle w:val="TableParagraph"/>
              <w:spacing w:line="322" w:lineRule="exact"/>
              <w:ind w:left="109" w:right="68"/>
              <w:rPr>
                <w:sz w:val="24"/>
                <w:szCs w:val="24"/>
              </w:rPr>
            </w:pPr>
            <w:r w:rsidRPr="00E070B2">
              <w:rPr>
                <w:sz w:val="24"/>
                <w:szCs w:val="24"/>
              </w:rPr>
              <w:t>1. КНП «ЮМБЛ»</w:t>
            </w:r>
          </w:p>
          <w:p w14:paraId="5B33DF17" w14:textId="77777777" w:rsidR="009B5307" w:rsidRPr="00E070B2" w:rsidRDefault="009B5307" w:rsidP="00E070B2">
            <w:pPr>
              <w:pStyle w:val="TableParagraph"/>
              <w:spacing w:line="322" w:lineRule="exact"/>
              <w:ind w:left="109" w:right="68"/>
              <w:rPr>
                <w:sz w:val="24"/>
                <w:szCs w:val="24"/>
              </w:rPr>
            </w:pPr>
            <w:r w:rsidRPr="00E070B2">
              <w:rPr>
                <w:sz w:val="24"/>
                <w:szCs w:val="24"/>
              </w:rPr>
              <w:t>2. Відділ охорони здоров’я Південноукраїнської міської ради (далі – ВОЗ ПМР»)</w:t>
            </w:r>
          </w:p>
          <w:p w14:paraId="7002637F" w14:textId="77777777" w:rsidR="009B5307" w:rsidRPr="00E070B2" w:rsidRDefault="009B5307" w:rsidP="00E070B2">
            <w:pPr>
              <w:pStyle w:val="TableParagraph"/>
              <w:spacing w:line="322" w:lineRule="exact"/>
              <w:ind w:left="109" w:right="68"/>
              <w:rPr>
                <w:sz w:val="24"/>
                <w:szCs w:val="24"/>
              </w:rPr>
            </w:pPr>
          </w:p>
        </w:tc>
      </w:tr>
      <w:tr w:rsidR="009B5307" w:rsidRPr="000B6413" w14:paraId="3170D62E" w14:textId="77777777" w:rsidTr="00E070B2">
        <w:trPr>
          <w:trHeight w:val="642"/>
        </w:trPr>
        <w:tc>
          <w:tcPr>
            <w:tcW w:w="569" w:type="dxa"/>
          </w:tcPr>
          <w:p w14:paraId="48F4BD93" w14:textId="77777777" w:rsidR="009B5307" w:rsidRPr="00E070B2" w:rsidRDefault="009B5307" w:rsidP="00E070B2">
            <w:pPr>
              <w:pStyle w:val="TableParagraph"/>
              <w:spacing w:line="315" w:lineRule="exact"/>
              <w:ind w:left="14"/>
              <w:jc w:val="center"/>
              <w:rPr>
                <w:sz w:val="24"/>
                <w:szCs w:val="24"/>
              </w:rPr>
            </w:pPr>
            <w:r w:rsidRPr="00E070B2">
              <w:rPr>
                <w:spacing w:val="-10"/>
                <w:sz w:val="24"/>
                <w:szCs w:val="24"/>
              </w:rPr>
              <w:t>4</w:t>
            </w:r>
          </w:p>
        </w:tc>
        <w:tc>
          <w:tcPr>
            <w:tcW w:w="3260" w:type="dxa"/>
          </w:tcPr>
          <w:p w14:paraId="70199E65" w14:textId="77777777" w:rsidR="009B5307" w:rsidRPr="00E070B2" w:rsidRDefault="009B5307" w:rsidP="00E070B2">
            <w:pPr>
              <w:pStyle w:val="TableParagraph"/>
              <w:spacing w:line="315" w:lineRule="exact"/>
              <w:ind w:left="110"/>
              <w:rPr>
                <w:sz w:val="24"/>
                <w:szCs w:val="24"/>
              </w:rPr>
            </w:pPr>
            <w:r w:rsidRPr="00E070B2">
              <w:rPr>
                <w:sz w:val="24"/>
                <w:szCs w:val="24"/>
              </w:rPr>
              <w:t>Відповідальні</w:t>
            </w:r>
            <w:r w:rsidRPr="00E070B2">
              <w:rPr>
                <w:spacing w:val="-17"/>
                <w:sz w:val="24"/>
                <w:szCs w:val="24"/>
              </w:rPr>
              <w:t xml:space="preserve"> </w:t>
            </w:r>
            <w:r w:rsidRPr="00E070B2">
              <w:rPr>
                <w:sz w:val="24"/>
                <w:szCs w:val="24"/>
              </w:rPr>
              <w:t>виконавці</w:t>
            </w:r>
            <w:r w:rsidRPr="00E070B2">
              <w:rPr>
                <w:spacing w:val="-16"/>
                <w:sz w:val="24"/>
                <w:szCs w:val="24"/>
              </w:rPr>
              <w:t xml:space="preserve"> </w:t>
            </w:r>
            <w:r w:rsidRPr="00E070B2">
              <w:rPr>
                <w:spacing w:val="-2"/>
                <w:sz w:val="24"/>
                <w:szCs w:val="24"/>
              </w:rPr>
              <w:t>Програми</w:t>
            </w:r>
          </w:p>
        </w:tc>
        <w:tc>
          <w:tcPr>
            <w:tcW w:w="5695" w:type="dxa"/>
          </w:tcPr>
          <w:p w14:paraId="21DE7B69" w14:textId="77777777" w:rsidR="009B5307" w:rsidRPr="00E070B2" w:rsidRDefault="009B5307" w:rsidP="00E070B2">
            <w:pPr>
              <w:pStyle w:val="TableParagraph"/>
              <w:spacing w:line="308" w:lineRule="exact"/>
              <w:ind w:left="109"/>
              <w:rPr>
                <w:sz w:val="24"/>
                <w:szCs w:val="24"/>
              </w:rPr>
            </w:pPr>
            <w:r w:rsidRPr="00E070B2">
              <w:rPr>
                <w:sz w:val="24"/>
                <w:szCs w:val="24"/>
              </w:rPr>
              <w:t xml:space="preserve">1. Виконавчий комітет Південноукраїнської міської ради </w:t>
            </w:r>
          </w:p>
          <w:p w14:paraId="6F312237" w14:textId="77777777" w:rsidR="009B5307" w:rsidRPr="00E070B2" w:rsidRDefault="009B5307" w:rsidP="00E070B2">
            <w:pPr>
              <w:pStyle w:val="TableParagraph"/>
              <w:spacing w:line="308" w:lineRule="exact"/>
              <w:ind w:left="109"/>
              <w:rPr>
                <w:sz w:val="24"/>
                <w:szCs w:val="24"/>
              </w:rPr>
            </w:pPr>
            <w:r w:rsidRPr="00E070B2">
              <w:rPr>
                <w:sz w:val="24"/>
                <w:szCs w:val="24"/>
              </w:rPr>
              <w:t>2. КНП «ЮМБЛ»</w:t>
            </w:r>
          </w:p>
          <w:p w14:paraId="4AFA853A" w14:textId="77777777" w:rsidR="009B5307" w:rsidRPr="00E070B2" w:rsidRDefault="009B5307" w:rsidP="00E070B2">
            <w:pPr>
              <w:pStyle w:val="TableParagraph"/>
              <w:spacing w:line="308" w:lineRule="exact"/>
              <w:ind w:left="109"/>
              <w:rPr>
                <w:sz w:val="24"/>
                <w:szCs w:val="24"/>
              </w:rPr>
            </w:pPr>
            <w:r w:rsidRPr="00E070B2">
              <w:rPr>
                <w:sz w:val="24"/>
                <w:szCs w:val="24"/>
              </w:rPr>
              <w:t>3 ВОЗ ПМР</w:t>
            </w:r>
          </w:p>
          <w:p w14:paraId="07D5D59E" w14:textId="77777777" w:rsidR="009B5307" w:rsidRPr="00E070B2" w:rsidRDefault="009B5307" w:rsidP="00E070B2">
            <w:pPr>
              <w:pStyle w:val="TableParagraph"/>
              <w:spacing w:line="308" w:lineRule="exact"/>
              <w:ind w:left="109"/>
              <w:rPr>
                <w:sz w:val="24"/>
                <w:szCs w:val="24"/>
              </w:rPr>
            </w:pPr>
          </w:p>
        </w:tc>
      </w:tr>
      <w:tr w:rsidR="009B5307" w:rsidRPr="000B6413" w14:paraId="21B360FB" w14:textId="77777777" w:rsidTr="00E070B2">
        <w:trPr>
          <w:trHeight w:val="1320"/>
        </w:trPr>
        <w:tc>
          <w:tcPr>
            <w:tcW w:w="569" w:type="dxa"/>
          </w:tcPr>
          <w:p w14:paraId="50D57D00" w14:textId="77777777" w:rsidR="009B5307" w:rsidRPr="00E070B2" w:rsidRDefault="009B5307" w:rsidP="00E070B2">
            <w:pPr>
              <w:pStyle w:val="TableParagraph"/>
              <w:spacing w:line="315" w:lineRule="exact"/>
              <w:ind w:left="14"/>
              <w:jc w:val="center"/>
              <w:rPr>
                <w:sz w:val="24"/>
                <w:szCs w:val="24"/>
              </w:rPr>
            </w:pPr>
            <w:r w:rsidRPr="00E070B2">
              <w:rPr>
                <w:spacing w:val="-10"/>
                <w:sz w:val="24"/>
                <w:szCs w:val="24"/>
              </w:rPr>
              <w:t>5</w:t>
            </w:r>
          </w:p>
        </w:tc>
        <w:tc>
          <w:tcPr>
            <w:tcW w:w="3260" w:type="dxa"/>
          </w:tcPr>
          <w:p w14:paraId="29293E1F" w14:textId="77777777" w:rsidR="009B5307" w:rsidRPr="00E070B2" w:rsidRDefault="009B5307" w:rsidP="00E070B2">
            <w:pPr>
              <w:pStyle w:val="TableParagraph"/>
              <w:spacing w:line="315" w:lineRule="exact"/>
              <w:ind w:left="110"/>
              <w:rPr>
                <w:sz w:val="24"/>
                <w:szCs w:val="24"/>
              </w:rPr>
            </w:pPr>
            <w:r w:rsidRPr="00E070B2">
              <w:rPr>
                <w:sz w:val="24"/>
                <w:szCs w:val="24"/>
              </w:rPr>
              <w:t>Учасники</w:t>
            </w:r>
            <w:r w:rsidRPr="00E070B2">
              <w:rPr>
                <w:spacing w:val="-12"/>
                <w:sz w:val="24"/>
                <w:szCs w:val="24"/>
              </w:rPr>
              <w:t xml:space="preserve"> </w:t>
            </w:r>
            <w:r w:rsidRPr="00E070B2">
              <w:rPr>
                <w:spacing w:val="-2"/>
                <w:sz w:val="24"/>
                <w:szCs w:val="24"/>
              </w:rPr>
              <w:t>Програми</w:t>
            </w:r>
          </w:p>
        </w:tc>
        <w:tc>
          <w:tcPr>
            <w:tcW w:w="5695" w:type="dxa"/>
          </w:tcPr>
          <w:p w14:paraId="2E40EBED" w14:textId="77777777" w:rsidR="009B5307" w:rsidRPr="00E070B2" w:rsidRDefault="009B5307" w:rsidP="00E070B2">
            <w:pPr>
              <w:pStyle w:val="TableParagraph"/>
              <w:tabs>
                <w:tab w:val="left" w:pos="318"/>
              </w:tabs>
              <w:ind w:left="109" w:right="466"/>
              <w:rPr>
                <w:sz w:val="24"/>
                <w:szCs w:val="24"/>
              </w:rPr>
            </w:pPr>
            <w:r w:rsidRPr="00E070B2">
              <w:rPr>
                <w:sz w:val="24"/>
                <w:szCs w:val="24"/>
              </w:rPr>
              <w:t xml:space="preserve">1. Виконавчий комітет Південноукраїнської міської ради </w:t>
            </w:r>
          </w:p>
          <w:p w14:paraId="0BA7B393" w14:textId="77777777" w:rsidR="009B5307" w:rsidRPr="00E070B2" w:rsidRDefault="009B5307" w:rsidP="00E070B2">
            <w:pPr>
              <w:pStyle w:val="TableParagraph"/>
              <w:tabs>
                <w:tab w:val="left" w:pos="318"/>
              </w:tabs>
              <w:ind w:left="109" w:right="466"/>
              <w:rPr>
                <w:sz w:val="24"/>
                <w:szCs w:val="24"/>
              </w:rPr>
            </w:pPr>
            <w:r w:rsidRPr="00E070B2">
              <w:rPr>
                <w:sz w:val="24"/>
                <w:szCs w:val="24"/>
              </w:rPr>
              <w:t>2. КНП «ЮМБЛ»</w:t>
            </w:r>
          </w:p>
          <w:p w14:paraId="3BA0C507" w14:textId="77777777" w:rsidR="009B5307" w:rsidRPr="00E070B2" w:rsidRDefault="009B5307" w:rsidP="00E070B2">
            <w:pPr>
              <w:pStyle w:val="TableParagraph"/>
              <w:tabs>
                <w:tab w:val="left" w:pos="318"/>
              </w:tabs>
              <w:ind w:left="109" w:right="466"/>
              <w:rPr>
                <w:sz w:val="24"/>
                <w:szCs w:val="24"/>
              </w:rPr>
            </w:pPr>
            <w:r w:rsidRPr="00E070B2">
              <w:rPr>
                <w:sz w:val="24"/>
                <w:szCs w:val="24"/>
              </w:rPr>
              <w:t>3. ВОЗ ПМР</w:t>
            </w:r>
          </w:p>
        </w:tc>
      </w:tr>
      <w:tr w:rsidR="009B5307" w:rsidRPr="000B6413" w14:paraId="684B6831" w14:textId="77777777" w:rsidTr="00E070B2">
        <w:trPr>
          <w:trHeight w:val="321"/>
        </w:trPr>
        <w:tc>
          <w:tcPr>
            <w:tcW w:w="569" w:type="dxa"/>
          </w:tcPr>
          <w:p w14:paraId="799C42F0" w14:textId="77777777" w:rsidR="009B5307" w:rsidRPr="00E070B2" w:rsidRDefault="009B5307" w:rsidP="00E070B2">
            <w:pPr>
              <w:pStyle w:val="TableParagraph"/>
              <w:spacing w:line="301" w:lineRule="exact"/>
              <w:ind w:left="14"/>
              <w:jc w:val="center"/>
              <w:rPr>
                <w:sz w:val="24"/>
                <w:szCs w:val="24"/>
              </w:rPr>
            </w:pPr>
            <w:r w:rsidRPr="00E070B2">
              <w:rPr>
                <w:spacing w:val="-10"/>
                <w:sz w:val="24"/>
                <w:szCs w:val="24"/>
              </w:rPr>
              <w:t>6</w:t>
            </w:r>
          </w:p>
        </w:tc>
        <w:tc>
          <w:tcPr>
            <w:tcW w:w="3260" w:type="dxa"/>
          </w:tcPr>
          <w:p w14:paraId="7AC0F582" w14:textId="77777777" w:rsidR="009B5307" w:rsidRPr="00E070B2" w:rsidRDefault="009B5307" w:rsidP="00E070B2">
            <w:pPr>
              <w:pStyle w:val="TableParagraph"/>
              <w:spacing w:line="301" w:lineRule="exact"/>
              <w:ind w:left="110"/>
              <w:rPr>
                <w:sz w:val="24"/>
                <w:szCs w:val="24"/>
              </w:rPr>
            </w:pPr>
            <w:r w:rsidRPr="00E070B2">
              <w:rPr>
                <w:sz w:val="24"/>
                <w:szCs w:val="24"/>
              </w:rPr>
              <w:t>Термін</w:t>
            </w:r>
            <w:r w:rsidRPr="00E070B2">
              <w:rPr>
                <w:spacing w:val="-10"/>
                <w:sz w:val="24"/>
                <w:szCs w:val="24"/>
              </w:rPr>
              <w:t xml:space="preserve"> </w:t>
            </w:r>
            <w:r w:rsidRPr="00E070B2">
              <w:rPr>
                <w:sz w:val="24"/>
                <w:szCs w:val="24"/>
              </w:rPr>
              <w:t>реалізації</w:t>
            </w:r>
            <w:r w:rsidRPr="00E070B2">
              <w:rPr>
                <w:spacing w:val="-8"/>
                <w:sz w:val="24"/>
                <w:szCs w:val="24"/>
              </w:rPr>
              <w:t xml:space="preserve"> </w:t>
            </w:r>
            <w:r w:rsidRPr="00E070B2">
              <w:rPr>
                <w:spacing w:val="-2"/>
                <w:sz w:val="24"/>
                <w:szCs w:val="24"/>
              </w:rPr>
              <w:t>Програми</w:t>
            </w:r>
          </w:p>
        </w:tc>
        <w:tc>
          <w:tcPr>
            <w:tcW w:w="5695" w:type="dxa"/>
          </w:tcPr>
          <w:p w14:paraId="57977409" w14:textId="77777777" w:rsidR="009B5307" w:rsidRPr="00E070B2" w:rsidRDefault="009B5307" w:rsidP="00E070B2">
            <w:pPr>
              <w:pStyle w:val="TableParagraph"/>
              <w:spacing w:line="301" w:lineRule="exact"/>
              <w:ind w:left="109"/>
              <w:rPr>
                <w:sz w:val="24"/>
                <w:szCs w:val="24"/>
              </w:rPr>
            </w:pPr>
            <w:r w:rsidRPr="00E070B2">
              <w:rPr>
                <w:sz w:val="24"/>
                <w:szCs w:val="24"/>
              </w:rPr>
              <w:t>2025</w:t>
            </w:r>
            <w:r w:rsidRPr="00E070B2">
              <w:rPr>
                <w:spacing w:val="-3"/>
                <w:sz w:val="24"/>
                <w:szCs w:val="24"/>
              </w:rPr>
              <w:t xml:space="preserve"> </w:t>
            </w:r>
            <w:r w:rsidRPr="00E070B2">
              <w:rPr>
                <w:sz w:val="24"/>
                <w:szCs w:val="24"/>
              </w:rPr>
              <w:t>-</w:t>
            </w:r>
            <w:r w:rsidRPr="00E070B2">
              <w:rPr>
                <w:spacing w:val="-2"/>
                <w:sz w:val="24"/>
                <w:szCs w:val="24"/>
              </w:rPr>
              <w:t xml:space="preserve"> </w:t>
            </w:r>
            <w:r w:rsidRPr="00E070B2">
              <w:rPr>
                <w:sz w:val="24"/>
                <w:szCs w:val="24"/>
              </w:rPr>
              <w:t>2027</w:t>
            </w:r>
            <w:r w:rsidRPr="00E070B2">
              <w:rPr>
                <w:spacing w:val="-4"/>
                <w:sz w:val="24"/>
                <w:szCs w:val="24"/>
              </w:rPr>
              <w:t xml:space="preserve"> роки</w:t>
            </w:r>
          </w:p>
        </w:tc>
      </w:tr>
      <w:tr w:rsidR="009B5307" w:rsidRPr="000B6413" w14:paraId="0B2FC099" w14:textId="77777777" w:rsidTr="00E070B2">
        <w:trPr>
          <w:trHeight w:val="642"/>
        </w:trPr>
        <w:tc>
          <w:tcPr>
            <w:tcW w:w="569" w:type="dxa"/>
          </w:tcPr>
          <w:p w14:paraId="2FE9015C" w14:textId="77777777" w:rsidR="009B5307" w:rsidRPr="00E070B2" w:rsidRDefault="009B5307" w:rsidP="00E070B2">
            <w:pPr>
              <w:pStyle w:val="TableParagraph"/>
              <w:spacing w:line="315" w:lineRule="exact"/>
              <w:ind w:left="14"/>
              <w:jc w:val="center"/>
              <w:rPr>
                <w:sz w:val="24"/>
                <w:szCs w:val="24"/>
              </w:rPr>
            </w:pPr>
            <w:r w:rsidRPr="00E070B2">
              <w:rPr>
                <w:spacing w:val="-10"/>
                <w:sz w:val="24"/>
                <w:szCs w:val="24"/>
              </w:rPr>
              <w:t>7</w:t>
            </w:r>
          </w:p>
        </w:tc>
        <w:tc>
          <w:tcPr>
            <w:tcW w:w="3260" w:type="dxa"/>
          </w:tcPr>
          <w:p w14:paraId="18E5ECEF" w14:textId="77777777" w:rsidR="009B5307" w:rsidRPr="00E070B2" w:rsidRDefault="009B5307" w:rsidP="00E070B2">
            <w:pPr>
              <w:pStyle w:val="TableParagraph"/>
              <w:spacing w:line="315" w:lineRule="exact"/>
              <w:ind w:left="110"/>
              <w:rPr>
                <w:spacing w:val="-2"/>
                <w:sz w:val="24"/>
                <w:szCs w:val="24"/>
              </w:rPr>
            </w:pPr>
            <w:r w:rsidRPr="00E070B2">
              <w:rPr>
                <w:sz w:val="24"/>
                <w:szCs w:val="24"/>
              </w:rPr>
              <w:t>Перелік</w:t>
            </w:r>
            <w:r w:rsidRPr="00E070B2">
              <w:rPr>
                <w:spacing w:val="-13"/>
                <w:sz w:val="24"/>
                <w:szCs w:val="24"/>
              </w:rPr>
              <w:t xml:space="preserve"> </w:t>
            </w:r>
            <w:r w:rsidRPr="00E070B2">
              <w:rPr>
                <w:sz w:val="24"/>
                <w:szCs w:val="24"/>
              </w:rPr>
              <w:t>місцевих</w:t>
            </w:r>
            <w:r w:rsidRPr="00E070B2">
              <w:rPr>
                <w:spacing w:val="-13"/>
                <w:sz w:val="24"/>
                <w:szCs w:val="24"/>
              </w:rPr>
              <w:t xml:space="preserve"> </w:t>
            </w:r>
            <w:r w:rsidRPr="00E070B2">
              <w:rPr>
                <w:sz w:val="24"/>
                <w:szCs w:val="24"/>
              </w:rPr>
              <w:t>бюджетів,</w:t>
            </w:r>
            <w:r w:rsidRPr="00E070B2">
              <w:rPr>
                <w:spacing w:val="-8"/>
                <w:sz w:val="24"/>
                <w:szCs w:val="24"/>
              </w:rPr>
              <w:t xml:space="preserve"> </w:t>
            </w:r>
            <w:r w:rsidRPr="00E070B2">
              <w:rPr>
                <w:spacing w:val="-5"/>
                <w:sz w:val="24"/>
                <w:szCs w:val="24"/>
              </w:rPr>
              <w:t xml:space="preserve">які </w:t>
            </w:r>
            <w:r w:rsidRPr="00E070B2">
              <w:rPr>
                <w:sz w:val="24"/>
                <w:szCs w:val="24"/>
              </w:rPr>
              <w:t>беруть</w:t>
            </w:r>
            <w:r w:rsidRPr="00E070B2">
              <w:rPr>
                <w:spacing w:val="-7"/>
                <w:sz w:val="24"/>
                <w:szCs w:val="24"/>
              </w:rPr>
              <w:t xml:space="preserve"> </w:t>
            </w:r>
            <w:r w:rsidRPr="00E070B2">
              <w:rPr>
                <w:sz w:val="24"/>
                <w:szCs w:val="24"/>
              </w:rPr>
              <w:t>участь</w:t>
            </w:r>
            <w:r w:rsidRPr="00E070B2">
              <w:rPr>
                <w:spacing w:val="-2"/>
                <w:sz w:val="24"/>
                <w:szCs w:val="24"/>
              </w:rPr>
              <w:t xml:space="preserve"> </w:t>
            </w:r>
            <w:r w:rsidRPr="00E070B2">
              <w:rPr>
                <w:sz w:val="24"/>
                <w:szCs w:val="24"/>
              </w:rPr>
              <w:t>у</w:t>
            </w:r>
            <w:r w:rsidRPr="00E070B2">
              <w:rPr>
                <w:spacing w:val="-11"/>
                <w:sz w:val="24"/>
                <w:szCs w:val="24"/>
              </w:rPr>
              <w:t xml:space="preserve"> </w:t>
            </w:r>
            <w:r w:rsidRPr="00E070B2">
              <w:rPr>
                <w:sz w:val="24"/>
                <w:szCs w:val="24"/>
              </w:rPr>
              <w:t>виконанні</w:t>
            </w:r>
            <w:r w:rsidRPr="00E070B2">
              <w:rPr>
                <w:spacing w:val="-5"/>
                <w:sz w:val="24"/>
                <w:szCs w:val="24"/>
              </w:rPr>
              <w:t xml:space="preserve"> </w:t>
            </w:r>
            <w:r w:rsidRPr="00E070B2">
              <w:rPr>
                <w:spacing w:val="-2"/>
                <w:sz w:val="24"/>
                <w:szCs w:val="24"/>
              </w:rPr>
              <w:t>Програми</w:t>
            </w:r>
          </w:p>
          <w:p w14:paraId="47BF3D61" w14:textId="77777777" w:rsidR="009B5307" w:rsidRPr="00E070B2" w:rsidRDefault="009B5307" w:rsidP="00E070B2">
            <w:pPr>
              <w:pStyle w:val="TableParagraph"/>
              <w:spacing w:line="315" w:lineRule="exact"/>
              <w:ind w:left="110"/>
              <w:rPr>
                <w:sz w:val="24"/>
                <w:szCs w:val="24"/>
              </w:rPr>
            </w:pPr>
          </w:p>
        </w:tc>
        <w:tc>
          <w:tcPr>
            <w:tcW w:w="5695" w:type="dxa"/>
          </w:tcPr>
          <w:p w14:paraId="0EA280B1" w14:textId="77777777" w:rsidR="009B5307" w:rsidRPr="00E070B2" w:rsidRDefault="009B5307" w:rsidP="00E070B2">
            <w:pPr>
              <w:pStyle w:val="TableParagraph"/>
              <w:spacing w:line="308" w:lineRule="exact"/>
              <w:ind w:left="109"/>
              <w:rPr>
                <w:sz w:val="24"/>
                <w:szCs w:val="24"/>
              </w:rPr>
            </w:pPr>
            <w:r w:rsidRPr="00E070B2">
              <w:rPr>
                <w:sz w:val="24"/>
                <w:szCs w:val="24"/>
              </w:rPr>
              <w:t>бюджет Южноукраїнської міської територіальної громади</w:t>
            </w:r>
          </w:p>
        </w:tc>
      </w:tr>
      <w:tr w:rsidR="009B5307" w:rsidRPr="000B6413" w14:paraId="159699BF" w14:textId="77777777" w:rsidTr="00E070B2">
        <w:trPr>
          <w:trHeight w:val="671"/>
        </w:trPr>
        <w:tc>
          <w:tcPr>
            <w:tcW w:w="569" w:type="dxa"/>
          </w:tcPr>
          <w:p w14:paraId="41FC6D32" w14:textId="77777777" w:rsidR="009B5307" w:rsidRPr="00E070B2" w:rsidRDefault="009B5307" w:rsidP="00E070B2">
            <w:pPr>
              <w:pStyle w:val="TableParagraph"/>
              <w:spacing w:line="315" w:lineRule="exact"/>
              <w:ind w:left="14"/>
              <w:jc w:val="center"/>
              <w:rPr>
                <w:sz w:val="24"/>
                <w:szCs w:val="24"/>
              </w:rPr>
            </w:pPr>
            <w:r w:rsidRPr="00E070B2">
              <w:rPr>
                <w:spacing w:val="-10"/>
                <w:sz w:val="24"/>
                <w:szCs w:val="24"/>
              </w:rPr>
              <w:t>8</w:t>
            </w:r>
          </w:p>
        </w:tc>
        <w:tc>
          <w:tcPr>
            <w:tcW w:w="3260" w:type="dxa"/>
          </w:tcPr>
          <w:p w14:paraId="0BF5F92C" w14:textId="77777777" w:rsidR="009B5307" w:rsidRPr="00E070B2" w:rsidRDefault="009B5307" w:rsidP="00E070B2">
            <w:pPr>
              <w:pStyle w:val="TableParagraph"/>
              <w:ind w:left="110"/>
              <w:rPr>
                <w:sz w:val="24"/>
                <w:szCs w:val="24"/>
              </w:rPr>
            </w:pPr>
            <w:r w:rsidRPr="00E070B2">
              <w:rPr>
                <w:sz w:val="24"/>
                <w:szCs w:val="24"/>
              </w:rPr>
              <w:t>Головний</w:t>
            </w:r>
            <w:r w:rsidRPr="00E070B2">
              <w:rPr>
                <w:spacing w:val="-18"/>
                <w:sz w:val="24"/>
                <w:szCs w:val="24"/>
              </w:rPr>
              <w:t xml:space="preserve"> </w:t>
            </w:r>
            <w:r w:rsidRPr="00E070B2">
              <w:rPr>
                <w:sz w:val="24"/>
                <w:szCs w:val="24"/>
              </w:rPr>
              <w:t>розпорядник</w:t>
            </w:r>
            <w:r w:rsidRPr="00E070B2">
              <w:rPr>
                <w:spacing w:val="-17"/>
                <w:sz w:val="24"/>
                <w:szCs w:val="24"/>
              </w:rPr>
              <w:t xml:space="preserve"> </w:t>
            </w:r>
            <w:r w:rsidRPr="00E070B2">
              <w:rPr>
                <w:sz w:val="24"/>
                <w:szCs w:val="24"/>
              </w:rPr>
              <w:t xml:space="preserve">бюджетних </w:t>
            </w:r>
            <w:r w:rsidRPr="00E070B2">
              <w:rPr>
                <w:spacing w:val="-2"/>
                <w:sz w:val="24"/>
                <w:szCs w:val="24"/>
              </w:rPr>
              <w:t>коштів</w:t>
            </w:r>
          </w:p>
        </w:tc>
        <w:tc>
          <w:tcPr>
            <w:tcW w:w="5695" w:type="dxa"/>
          </w:tcPr>
          <w:p w14:paraId="7664D6F0" w14:textId="77777777" w:rsidR="009B5307" w:rsidRPr="00E070B2" w:rsidRDefault="009B5307" w:rsidP="00E070B2">
            <w:pPr>
              <w:pStyle w:val="TableParagraph"/>
              <w:ind w:left="109"/>
              <w:rPr>
                <w:sz w:val="24"/>
                <w:szCs w:val="24"/>
              </w:rPr>
            </w:pPr>
            <w:r w:rsidRPr="00E070B2">
              <w:rPr>
                <w:sz w:val="24"/>
                <w:szCs w:val="24"/>
              </w:rPr>
              <w:t>Виконавчий комітет Південноукраїнської</w:t>
            </w:r>
            <w:r w:rsidRPr="00E070B2">
              <w:rPr>
                <w:spacing w:val="-18"/>
                <w:sz w:val="24"/>
                <w:szCs w:val="24"/>
              </w:rPr>
              <w:t xml:space="preserve"> </w:t>
            </w:r>
            <w:r w:rsidRPr="00E070B2">
              <w:rPr>
                <w:sz w:val="24"/>
                <w:szCs w:val="24"/>
              </w:rPr>
              <w:t>міської</w:t>
            </w:r>
            <w:r w:rsidRPr="00E070B2">
              <w:rPr>
                <w:spacing w:val="-17"/>
                <w:sz w:val="24"/>
                <w:szCs w:val="24"/>
              </w:rPr>
              <w:t xml:space="preserve"> </w:t>
            </w:r>
            <w:r w:rsidRPr="00E070B2">
              <w:rPr>
                <w:sz w:val="24"/>
                <w:szCs w:val="24"/>
              </w:rPr>
              <w:t>ради</w:t>
            </w:r>
          </w:p>
        </w:tc>
      </w:tr>
      <w:tr w:rsidR="009B5307" w:rsidRPr="000B6413" w14:paraId="1BD82A4C" w14:textId="77777777" w:rsidTr="00E070B2">
        <w:trPr>
          <w:trHeight w:val="1286"/>
        </w:trPr>
        <w:tc>
          <w:tcPr>
            <w:tcW w:w="569" w:type="dxa"/>
          </w:tcPr>
          <w:p w14:paraId="4D94DEDF" w14:textId="77777777" w:rsidR="009B5307" w:rsidRPr="00E070B2" w:rsidRDefault="009B5307" w:rsidP="00E070B2">
            <w:pPr>
              <w:pStyle w:val="TableParagraph"/>
              <w:spacing w:line="315" w:lineRule="exact"/>
              <w:ind w:left="14"/>
              <w:jc w:val="center"/>
              <w:rPr>
                <w:sz w:val="24"/>
                <w:szCs w:val="24"/>
              </w:rPr>
            </w:pPr>
            <w:r w:rsidRPr="00E070B2">
              <w:rPr>
                <w:spacing w:val="-10"/>
                <w:sz w:val="24"/>
                <w:szCs w:val="24"/>
              </w:rPr>
              <w:t>9</w:t>
            </w:r>
          </w:p>
        </w:tc>
        <w:tc>
          <w:tcPr>
            <w:tcW w:w="3260" w:type="dxa"/>
          </w:tcPr>
          <w:p w14:paraId="6336EA79" w14:textId="77777777" w:rsidR="009B5307" w:rsidRPr="00E070B2" w:rsidRDefault="009B5307" w:rsidP="00E070B2">
            <w:pPr>
              <w:pStyle w:val="TableParagraph"/>
              <w:ind w:left="110"/>
              <w:rPr>
                <w:sz w:val="24"/>
                <w:szCs w:val="24"/>
              </w:rPr>
            </w:pPr>
            <w:r w:rsidRPr="00E070B2">
              <w:rPr>
                <w:sz w:val="24"/>
                <w:szCs w:val="24"/>
              </w:rPr>
              <w:t>Загальний</w:t>
            </w:r>
            <w:r w:rsidRPr="00E070B2">
              <w:rPr>
                <w:spacing w:val="-16"/>
                <w:sz w:val="24"/>
                <w:szCs w:val="24"/>
              </w:rPr>
              <w:t xml:space="preserve"> </w:t>
            </w:r>
            <w:r w:rsidRPr="00E070B2">
              <w:rPr>
                <w:sz w:val="24"/>
                <w:szCs w:val="24"/>
              </w:rPr>
              <w:t>обсяг</w:t>
            </w:r>
            <w:r w:rsidRPr="00E070B2">
              <w:rPr>
                <w:spacing w:val="-12"/>
                <w:sz w:val="24"/>
                <w:szCs w:val="24"/>
              </w:rPr>
              <w:t xml:space="preserve"> </w:t>
            </w:r>
            <w:r w:rsidRPr="00E070B2">
              <w:rPr>
                <w:sz w:val="24"/>
                <w:szCs w:val="24"/>
              </w:rPr>
              <w:t>фінансових</w:t>
            </w:r>
            <w:r w:rsidRPr="00E070B2">
              <w:rPr>
                <w:spacing w:val="-16"/>
                <w:sz w:val="24"/>
                <w:szCs w:val="24"/>
              </w:rPr>
              <w:t xml:space="preserve"> </w:t>
            </w:r>
            <w:r w:rsidRPr="00E070B2">
              <w:rPr>
                <w:sz w:val="24"/>
                <w:szCs w:val="24"/>
              </w:rPr>
              <w:t xml:space="preserve">ресурсів, необхідних для реалізації Програми </w:t>
            </w:r>
            <w:r w:rsidRPr="00E070B2">
              <w:rPr>
                <w:spacing w:val="-2"/>
                <w:sz w:val="24"/>
                <w:szCs w:val="24"/>
              </w:rPr>
              <w:t>(</w:t>
            </w:r>
            <w:proofErr w:type="spellStart"/>
            <w:r w:rsidRPr="00E070B2">
              <w:rPr>
                <w:spacing w:val="-2"/>
                <w:sz w:val="24"/>
                <w:szCs w:val="24"/>
              </w:rPr>
              <w:t>тис.грн</w:t>
            </w:r>
            <w:proofErr w:type="spellEnd"/>
            <w:r w:rsidRPr="00E070B2">
              <w:rPr>
                <w:spacing w:val="-2"/>
                <w:sz w:val="24"/>
                <w:szCs w:val="24"/>
              </w:rPr>
              <w:t>)</w:t>
            </w:r>
          </w:p>
        </w:tc>
        <w:tc>
          <w:tcPr>
            <w:tcW w:w="5695" w:type="dxa"/>
          </w:tcPr>
          <w:p w14:paraId="4CCE1F83" w14:textId="77777777" w:rsidR="009B5307" w:rsidRPr="00E070B2" w:rsidRDefault="009B5307" w:rsidP="00E070B2">
            <w:pPr>
              <w:pStyle w:val="TableParagraph"/>
              <w:tabs>
                <w:tab w:val="left" w:pos="1582"/>
              </w:tabs>
              <w:spacing w:line="315" w:lineRule="exact"/>
              <w:ind w:left="109"/>
              <w:rPr>
                <w:sz w:val="24"/>
                <w:szCs w:val="24"/>
              </w:rPr>
            </w:pPr>
            <w:r w:rsidRPr="00E070B2">
              <w:rPr>
                <w:sz w:val="24"/>
                <w:szCs w:val="24"/>
              </w:rPr>
              <w:t>Всього</w:t>
            </w:r>
            <w:r w:rsidRPr="00E070B2">
              <w:rPr>
                <w:spacing w:val="62"/>
                <w:sz w:val="24"/>
                <w:szCs w:val="24"/>
              </w:rPr>
              <w:t xml:space="preserve"> </w:t>
            </w:r>
            <w:r w:rsidRPr="00E070B2">
              <w:rPr>
                <w:spacing w:val="-10"/>
                <w:sz w:val="24"/>
                <w:szCs w:val="24"/>
              </w:rPr>
              <w:t>:</w:t>
            </w:r>
            <w:r w:rsidRPr="00E070B2">
              <w:rPr>
                <w:sz w:val="24"/>
                <w:szCs w:val="24"/>
              </w:rPr>
              <w:tab/>
            </w:r>
            <w:r w:rsidRPr="00E070B2">
              <w:rPr>
                <w:spacing w:val="-2"/>
                <w:sz w:val="24"/>
                <w:szCs w:val="24"/>
              </w:rPr>
              <w:t>51 637,7</w:t>
            </w:r>
          </w:p>
          <w:p w14:paraId="1A9BD296" w14:textId="77777777" w:rsidR="009B5307" w:rsidRPr="00E070B2" w:rsidRDefault="009B5307" w:rsidP="00E070B2">
            <w:pPr>
              <w:pStyle w:val="TableParagraph"/>
              <w:tabs>
                <w:tab w:val="left" w:pos="1588"/>
              </w:tabs>
              <w:spacing w:line="322" w:lineRule="exact"/>
              <w:ind w:left="109"/>
              <w:rPr>
                <w:sz w:val="24"/>
                <w:szCs w:val="24"/>
              </w:rPr>
            </w:pPr>
            <w:r w:rsidRPr="00E070B2">
              <w:rPr>
                <w:sz w:val="24"/>
                <w:szCs w:val="24"/>
              </w:rPr>
              <w:t>2025</w:t>
            </w:r>
            <w:r w:rsidRPr="00E070B2">
              <w:rPr>
                <w:spacing w:val="-4"/>
                <w:sz w:val="24"/>
                <w:szCs w:val="24"/>
              </w:rPr>
              <w:t xml:space="preserve"> </w:t>
            </w:r>
            <w:r w:rsidRPr="00E070B2">
              <w:rPr>
                <w:spacing w:val="-5"/>
                <w:sz w:val="24"/>
                <w:szCs w:val="24"/>
              </w:rPr>
              <w:t>рік</w:t>
            </w:r>
            <w:r w:rsidRPr="00E070B2">
              <w:rPr>
                <w:sz w:val="24"/>
                <w:szCs w:val="24"/>
              </w:rPr>
              <w:tab/>
              <w:t xml:space="preserve">  </w:t>
            </w:r>
            <w:r w:rsidRPr="00E070B2">
              <w:rPr>
                <w:spacing w:val="-2"/>
                <w:sz w:val="24"/>
                <w:szCs w:val="24"/>
              </w:rPr>
              <w:t>7 782,0</w:t>
            </w:r>
          </w:p>
          <w:p w14:paraId="66EA90D8" w14:textId="77777777" w:rsidR="009B5307" w:rsidRPr="00E070B2" w:rsidRDefault="009B5307" w:rsidP="00E070B2">
            <w:pPr>
              <w:pStyle w:val="TableParagraph"/>
              <w:tabs>
                <w:tab w:val="left" w:pos="1592"/>
              </w:tabs>
              <w:spacing w:line="322" w:lineRule="exact"/>
              <w:ind w:left="109"/>
              <w:rPr>
                <w:sz w:val="24"/>
                <w:szCs w:val="24"/>
              </w:rPr>
            </w:pPr>
            <w:r w:rsidRPr="00E070B2">
              <w:rPr>
                <w:sz w:val="24"/>
                <w:szCs w:val="24"/>
              </w:rPr>
              <w:t>2026</w:t>
            </w:r>
            <w:r w:rsidRPr="00E070B2">
              <w:rPr>
                <w:spacing w:val="-4"/>
                <w:sz w:val="24"/>
                <w:szCs w:val="24"/>
              </w:rPr>
              <w:t xml:space="preserve"> </w:t>
            </w:r>
            <w:r w:rsidRPr="00E070B2">
              <w:rPr>
                <w:spacing w:val="-5"/>
                <w:sz w:val="24"/>
                <w:szCs w:val="24"/>
              </w:rPr>
              <w:t>рік</w:t>
            </w:r>
            <w:r w:rsidRPr="00E070B2">
              <w:rPr>
                <w:sz w:val="24"/>
                <w:szCs w:val="24"/>
              </w:rPr>
              <w:tab/>
            </w:r>
            <w:r w:rsidRPr="00E070B2">
              <w:rPr>
                <w:spacing w:val="-2"/>
                <w:sz w:val="24"/>
                <w:szCs w:val="24"/>
              </w:rPr>
              <w:t>21 129,0</w:t>
            </w:r>
          </w:p>
          <w:p w14:paraId="4FC38BD4" w14:textId="77777777" w:rsidR="009B5307" w:rsidRPr="00E070B2" w:rsidRDefault="009B5307" w:rsidP="00E070B2">
            <w:pPr>
              <w:pStyle w:val="TableParagraph"/>
              <w:tabs>
                <w:tab w:val="left" w:pos="1588"/>
              </w:tabs>
              <w:spacing w:line="308" w:lineRule="exact"/>
              <w:ind w:left="109"/>
              <w:rPr>
                <w:sz w:val="24"/>
                <w:szCs w:val="24"/>
              </w:rPr>
            </w:pPr>
            <w:r w:rsidRPr="00E070B2">
              <w:rPr>
                <w:sz w:val="24"/>
                <w:szCs w:val="24"/>
              </w:rPr>
              <w:t>2027</w:t>
            </w:r>
            <w:r w:rsidRPr="00E070B2">
              <w:rPr>
                <w:spacing w:val="-4"/>
                <w:sz w:val="24"/>
                <w:szCs w:val="24"/>
              </w:rPr>
              <w:t xml:space="preserve"> </w:t>
            </w:r>
            <w:r w:rsidRPr="00E070B2">
              <w:rPr>
                <w:spacing w:val="-5"/>
                <w:sz w:val="24"/>
                <w:szCs w:val="24"/>
              </w:rPr>
              <w:t>рік</w:t>
            </w:r>
            <w:r w:rsidRPr="00E070B2">
              <w:rPr>
                <w:sz w:val="24"/>
                <w:szCs w:val="24"/>
              </w:rPr>
              <w:tab/>
            </w:r>
            <w:r w:rsidRPr="00E070B2">
              <w:rPr>
                <w:spacing w:val="-2"/>
                <w:sz w:val="24"/>
                <w:szCs w:val="24"/>
              </w:rPr>
              <w:t>22 726,7</w:t>
            </w:r>
          </w:p>
        </w:tc>
      </w:tr>
    </w:tbl>
    <w:p w14:paraId="4EDB56C3" w14:textId="77777777" w:rsidR="009B5307" w:rsidRDefault="009B5307">
      <w:pPr>
        <w:pStyle w:val="TableParagraph"/>
        <w:spacing w:line="308" w:lineRule="exact"/>
        <w:rPr>
          <w:sz w:val="28"/>
        </w:rPr>
      </w:pPr>
    </w:p>
    <w:p w14:paraId="4F9C56AC" w14:textId="77777777" w:rsidR="009B5307" w:rsidRDefault="009B5307">
      <w:pPr>
        <w:pStyle w:val="TableParagraph"/>
        <w:spacing w:line="308" w:lineRule="exact"/>
        <w:rPr>
          <w:sz w:val="28"/>
        </w:rPr>
      </w:pPr>
      <w:r>
        <w:rPr>
          <w:sz w:val="28"/>
        </w:rPr>
        <w:t xml:space="preserve">                                                        _________________</w:t>
      </w:r>
    </w:p>
    <w:p w14:paraId="3BB5EA8A" w14:textId="77777777" w:rsidR="009B5307" w:rsidRDefault="009B5307" w:rsidP="007A7810">
      <w:pPr>
        <w:pStyle w:val="TableParagraph"/>
        <w:spacing w:line="308" w:lineRule="exact"/>
        <w:sectPr w:rsidR="009B5307">
          <w:pgSz w:w="11910" w:h="16840"/>
          <w:pgMar w:top="1040" w:right="566" w:bottom="280" w:left="1559" w:header="720" w:footer="720" w:gutter="0"/>
          <w:cols w:space="720"/>
        </w:sectPr>
      </w:pPr>
      <w:r>
        <w:rPr>
          <w:sz w:val="28"/>
        </w:rPr>
        <w:t xml:space="preserve">        </w:t>
      </w:r>
    </w:p>
    <w:p w14:paraId="4CF372BE" w14:textId="77777777" w:rsidR="009B5307" w:rsidRPr="00095C62" w:rsidRDefault="009B5307" w:rsidP="00970A8B">
      <w:pPr>
        <w:spacing w:before="83"/>
        <w:rPr>
          <w:sz w:val="24"/>
        </w:rPr>
      </w:pPr>
    </w:p>
    <w:sectPr w:rsidR="009B5307" w:rsidRPr="00095C62" w:rsidSect="00095C62">
      <w:pgSz w:w="16840" w:h="11910" w:orient="landscape"/>
      <w:pgMar w:top="1135" w:right="566" w:bottom="709"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2AE33" w14:textId="77777777" w:rsidR="00D13997" w:rsidRDefault="00D13997" w:rsidP="00910DBB">
      <w:r>
        <w:separator/>
      </w:r>
    </w:p>
  </w:endnote>
  <w:endnote w:type="continuationSeparator" w:id="0">
    <w:p w14:paraId="358B3B36" w14:textId="77777777" w:rsidR="00D13997" w:rsidRDefault="00D13997" w:rsidP="0091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934F8" w14:textId="77777777" w:rsidR="00D13997" w:rsidRDefault="00D13997" w:rsidP="00910DBB">
      <w:r>
        <w:separator/>
      </w:r>
    </w:p>
  </w:footnote>
  <w:footnote w:type="continuationSeparator" w:id="0">
    <w:p w14:paraId="0B0428DC" w14:textId="77777777" w:rsidR="00D13997" w:rsidRDefault="00D13997" w:rsidP="00910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F694" w14:textId="77777777" w:rsidR="009B5307" w:rsidRDefault="008027DB">
    <w:pPr>
      <w:pStyle w:val="a8"/>
      <w:jc w:val="center"/>
    </w:pPr>
    <w:r>
      <w:fldChar w:fldCharType="begin"/>
    </w:r>
    <w:r>
      <w:instrText>PAGE   \* MERGEFORMAT</w:instrText>
    </w:r>
    <w:r>
      <w:fldChar w:fldCharType="separate"/>
    </w:r>
    <w:r w:rsidR="009B5307">
      <w:rPr>
        <w:noProof/>
      </w:rPr>
      <w:t>4</w:t>
    </w:r>
    <w:r>
      <w:rPr>
        <w:noProof/>
      </w:rPr>
      <w:fldChar w:fldCharType="end"/>
    </w:r>
  </w:p>
  <w:p w14:paraId="283760D0" w14:textId="77777777" w:rsidR="009B5307" w:rsidRDefault="009B530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77B"/>
    <w:multiLevelType w:val="hybridMultilevel"/>
    <w:tmpl w:val="9DA2F618"/>
    <w:lvl w:ilvl="0" w:tplc="A8822DD4">
      <w:numFmt w:val="bullet"/>
      <w:lvlText w:val="-"/>
      <w:lvlJc w:val="left"/>
      <w:pPr>
        <w:ind w:left="140" w:hanging="183"/>
      </w:pPr>
      <w:rPr>
        <w:rFonts w:ascii="Times New Roman" w:eastAsia="Times New Roman" w:hAnsi="Times New Roman" w:hint="default"/>
        <w:b w:val="0"/>
        <w:i w:val="0"/>
        <w:spacing w:val="0"/>
        <w:w w:val="99"/>
        <w:sz w:val="28"/>
      </w:rPr>
    </w:lvl>
    <w:lvl w:ilvl="1" w:tplc="904C5A3E">
      <w:numFmt w:val="bullet"/>
      <w:lvlText w:val="•"/>
      <w:lvlJc w:val="left"/>
      <w:pPr>
        <w:ind w:left="1103" w:hanging="183"/>
      </w:pPr>
      <w:rPr>
        <w:rFonts w:hint="default"/>
      </w:rPr>
    </w:lvl>
    <w:lvl w:ilvl="2" w:tplc="61C2EA88">
      <w:numFmt w:val="bullet"/>
      <w:lvlText w:val="•"/>
      <w:lvlJc w:val="left"/>
      <w:pPr>
        <w:ind w:left="2067" w:hanging="183"/>
      </w:pPr>
      <w:rPr>
        <w:rFonts w:hint="default"/>
      </w:rPr>
    </w:lvl>
    <w:lvl w:ilvl="3" w:tplc="E910A1B4">
      <w:numFmt w:val="bullet"/>
      <w:lvlText w:val="•"/>
      <w:lvlJc w:val="left"/>
      <w:pPr>
        <w:ind w:left="3031" w:hanging="183"/>
      </w:pPr>
      <w:rPr>
        <w:rFonts w:hint="default"/>
      </w:rPr>
    </w:lvl>
    <w:lvl w:ilvl="4" w:tplc="F9385E8C">
      <w:numFmt w:val="bullet"/>
      <w:lvlText w:val="•"/>
      <w:lvlJc w:val="left"/>
      <w:pPr>
        <w:ind w:left="3995" w:hanging="183"/>
      </w:pPr>
      <w:rPr>
        <w:rFonts w:hint="default"/>
      </w:rPr>
    </w:lvl>
    <w:lvl w:ilvl="5" w:tplc="96E43324">
      <w:numFmt w:val="bullet"/>
      <w:lvlText w:val="•"/>
      <w:lvlJc w:val="left"/>
      <w:pPr>
        <w:ind w:left="4959" w:hanging="183"/>
      </w:pPr>
      <w:rPr>
        <w:rFonts w:hint="default"/>
      </w:rPr>
    </w:lvl>
    <w:lvl w:ilvl="6" w:tplc="40C64BEC">
      <w:numFmt w:val="bullet"/>
      <w:lvlText w:val="•"/>
      <w:lvlJc w:val="left"/>
      <w:pPr>
        <w:ind w:left="5923" w:hanging="183"/>
      </w:pPr>
      <w:rPr>
        <w:rFonts w:hint="default"/>
      </w:rPr>
    </w:lvl>
    <w:lvl w:ilvl="7" w:tplc="19A29A42">
      <w:numFmt w:val="bullet"/>
      <w:lvlText w:val="•"/>
      <w:lvlJc w:val="left"/>
      <w:pPr>
        <w:ind w:left="6887" w:hanging="183"/>
      </w:pPr>
      <w:rPr>
        <w:rFonts w:hint="default"/>
      </w:rPr>
    </w:lvl>
    <w:lvl w:ilvl="8" w:tplc="7BCE1000">
      <w:numFmt w:val="bullet"/>
      <w:lvlText w:val="•"/>
      <w:lvlJc w:val="left"/>
      <w:pPr>
        <w:ind w:left="7851" w:hanging="183"/>
      </w:pPr>
      <w:rPr>
        <w:rFonts w:hint="default"/>
      </w:rPr>
    </w:lvl>
  </w:abstractNum>
  <w:abstractNum w:abstractNumId="1" w15:restartNumberingAfterBreak="0">
    <w:nsid w:val="0A726074"/>
    <w:multiLevelType w:val="hybridMultilevel"/>
    <w:tmpl w:val="1478BC6E"/>
    <w:lvl w:ilvl="0" w:tplc="3CF03F3C">
      <w:start w:val="1"/>
      <w:numFmt w:val="decimal"/>
      <w:lvlText w:val="%1."/>
      <w:lvlJc w:val="left"/>
      <w:pPr>
        <w:ind w:left="109" w:hanging="212"/>
      </w:pPr>
      <w:rPr>
        <w:rFonts w:ascii="Times New Roman" w:eastAsia="Times New Roman" w:hAnsi="Times New Roman" w:cs="Times New Roman" w:hint="default"/>
        <w:b w:val="0"/>
        <w:bCs w:val="0"/>
        <w:i w:val="0"/>
        <w:iCs w:val="0"/>
        <w:spacing w:val="-1"/>
        <w:w w:val="97"/>
        <w:sz w:val="26"/>
        <w:szCs w:val="26"/>
      </w:rPr>
    </w:lvl>
    <w:lvl w:ilvl="1" w:tplc="752EFE10">
      <w:numFmt w:val="bullet"/>
      <w:lvlText w:val="•"/>
      <w:lvlJc w:val="left"/>
      <w:pPr>
        <w:ind w:left="468" w:hanging="212"/>
      </w:pPr>
      <w:rPr>
        <w:rFonts w:hint="default"/>
      </w:rPr>
    </w:lvl>
    <w:lvl w:ilvl="2" w:tplc="6F28BCD2">
      <w:numFmt w:val="bullet"/>
      <w:lvlText w:val="•"/>
      <w:lvlJc w:val="left"/>
      <w:pPr>
        <w:ind w:left="837" w:hanging="212"/>
      </w:pPr>
      <w:rPr>
        <w:rFonts w:hint="default"/>
      </w:rPr>
    </w:lvl>
    <w:lvl w:ilvl="3" w:tplc="78C23C2C">
      <w:numFmt w:val="bullet"/>
      <w:lvlText w:val="•"/>
      <w:lvlJc w:val="left"/>
      <w:pPr>
        <w:ind w:left="1206" w:hanging="212"/>
      </w:pPr>
      <w:rPr>
        <w:rFonts w:hint="default"/>
      </w:rPr>
    </w:lvl>
    <w:lvl w:ilvl="4" w:tplc="F6607ABE">
      <w:numFmt w:val="bullet"/>
      <w:lvlText w:val="•"/>
      <w:lvlJc w:val="left"/>
      <w:pPr>
        <w:ind w:left="1574" w:hanging="212"/>
      </w:pPr>
      <w:rPr>
        <w:rFonts w:hint="default"/>
      </w:rPr>
    </w:lvl>
    <w:lvl w:ilvl="5" w:tplc="41A4B54A">
      <w:numFmt w:val="bullet"/>
      <w:lvlText w:val="•"/>
      <w:lvlJc w:val="left"/>
      <w:pPr>
        <w:ind w:left="1943" w:hanging="212"/>
      </w:pPr>
      <w:rPr>
        <w:rFonts w:hint="default"/>
      </w:rPr>
    </w:lvl>
    <w:lvl w:ilvl="6" w:tplc="86D286F0">
      <w:numFmt w:val="bullet"/>
      <w:lvlText w:val="•"/>
      <w:lvlJc w:val="left"/>
      <w:pPr>
        <w:ind w:left="2312" w:hanging="212"/>
      </w:pPr>
      <w:rPr>
        <w:rFonts w:hint="default"/>
      </w:rPr>
    </w:lvl>
    <w:lvl w:ilvl="7" w:tplc="4976A2A8">
      <w:numFmt w:val="bullet"/>
      <w:lvlText w:val="•"/>
      <w:lvlJc w:val="left"/>
      <w:pPr>
        <w:ind w:left="2680" w:hanging="212"/>
      </w:pPr>
      <w:rPr>
        <w:rFonts w:hint="default"/>
      </w:rPr>
    </w:lvl>
    <w:lvl w:ilvl="8" w:tplc="7E7619EA">
      <w:numFmt w:val="bullet"/>
      <w:lvlText w:val="•"/>
      <w:lvlJc w:val="left"/>
      <w:pPr>
        <w:ind w:left="3049" w:hanging="212"/>
      </w:pPr>
      <w:rPr>
        <w:rFonts w:hint="default"/>
      </w:rPr>
    </w:lvl>
  </w:abstractNum>
  <w:abstractNum w:abstractNumId="2" w15:restartNumberingAfterBreak="0">
    <w:nsid w:val="15593C53"/>
    <w:multiLevelType w:val="hybridMultilevel"/>
    <w:tmpl w:val="048CA7A4"/>
    <w:lvl w:ilvl="0" w:tplc="CB26EC0A">
      <w:start w:val="4"/>
      <w:numFmt w:val="upperRoman"/>
      <w:lvlText w:val="%1."/>
      <w:lvlJc w:val="left"/>
      <w:pPr>
        <w:ind w:left="3341" w:hanging="456"/>
      </w:pPr>
      <w:rPr>
        <w:rFonts w:ascii="Times New Roman" w:eastAsia="Times New Roman" w:hAnsi="Times New Roman" w:cs="Times New Roman" w:hint="default"/>
        <w:b w:val="0"/>
        <w:bCs w:val="0"/>
        <w:i w:val="0"/>
        <w:iCs w:val="0"/>
        <w:spacing w:val="0"/>
        <w:w w:val="99"/>
        <w:sz w:val="24"/>
        <w:szCs w:val="24"/>
      </w:rPr>
    </w:lvl>
    <w:lvl w:ilvl="1" w:tplc="A964EA5E">
      <w:numFmt w:val="bullet"/>
      <w:lvlText w:val="•"/>
      <w:lvlJc w:val="left"/>
      <w:pPr>
        <w:ind w:left="3983" w:hanging="456"/>
      </w:pPr>
      <w:rPr>
        <w:rFonts w:hint="default"/>
      </w:rPr>
    </w:lvl>
    <w:lvl w:ilvl="2" w:tplc="C060B930">
      <w:numFmt w:val="bullet"/>
      <w:lvlText w:val="•"/>
      <w:lvlJc w:val="left"/>
      <w:pPr>
        <w:ind w:left="4627" w:hanging="456"/>
      </w:pPr>
      <w:rPr>
        <w:rFonts w:hint="default"/>
      </w:rPr>
    </w:lvl>
    <w:lvl w:ilvl="3" w:tplc="17FEB0FA">
      <w:numFmt w:val="bullet"/>
      <w:lvlText w:val="•"/>
      <w:lvlJc w:val="left"/>
      <w:pPr>
        <w:ind w:left="5271" w:hanging="456"/>
      </w:pPr>
      <w:rPr>
        <w:rFonts w:hint="default"/>
      </w:rPr>
    </w:lvl>
    <w:lvl w:ilvl="4" w:tplc="D34CA682">
      <w:numFmt w:val="bullet"/>
      <w:lvlText w:val="•"/>
      <w:lvlJc w:val="left"/>
      <w:pPr>
        <w:ind w:left="5915" w:hanging="456"/>
      </w:pPr>
      <w:rPr>
        <w:rFonts w:hint="default"/>
      </w:rPr>
    </w:lvl>
    <w:lvl w:ilvl="5" w:tplc="3A6E15B6">
      <w:numFmt w:val="bullet"/>
      <w:lvlText w:val="•"/>
      <w:lvlJc w:val="left"/>
      <w:pPr>
        <w:ind w:left="6559" w:hanging="456"/>
      </w:pPr>
      <w:rPr>
        <w:rFonts w:hint="default"/>
      </w:rPr>
    </w:lvl>
    <w:lvl w:ilvl="6" w:tplc="567C6504">
      <w:numFmt w:val="bullet"/>
      <w:lvlText w:val="•"/>
      <w:lvlJc w:val="left"/>
      <w:pPr>
        <w:ind w:left="7203" w:hanging="456"/>
      </w:pPr>
      <w:rPr>
        <w:rFonts w:hint="default"/>
      </w:rPr>
    </w:lvl>
    <w:lvl w:ilvl="7" w:tplc="C3B8F616">
      <w:numFmt w:val="bullet"/>
      <w:lvlText w:val="•"/>
      <w:lvlJc w:val="left"/>
      <w:pPr>
        <w:ind w:left="7847" w:hanging="456"/>
      </w:pPr>
      <w:rPr>
        <w:rFonts w:hint="default"/>
      </w:rPr>
    </w:lvl>
    <w:lvl w:ilvl="8" w:tplc="7340F290">
      <w:numFmt w:val="bullet"/>
      <w:lvlText w:val="•"/>
      <w:lvlJc w:val="left"/>
      <w:pPr>
        <w:ind w:left="8491" w:hanging="456"/>
      </w:pPr>
      <w:rPr>
        <w:rFonts w:hint="default"/>
      </w:rPr>
    </w:lvl>
  </w:abstractNum>
  <w:abstractNum w:abstractNumId="3" w15:restartNumberingAfterBreak="0">
    <w:nsid w:val="1F9E3145"/>
    <w:multiLevelType w:val="hybridMultilevel"/>
    <w:tmpl w:val="C0864700"/>
    <w:lvl w:ilvl="0" w:tplc="2C4855FA">
      <w:numFmt w:val="bullet"/>
      <w:lvlText w:val="-"/>
      <w:lvlJc w:val="left"/>
      <w:pPr>
        <w:ind w:left="140" w:hanging="293"/>
      </w:pPr>
      <w:rPr>
        <w:rFonts w:ascii="Times New Roman" w:eastAsia="Times New Roman" w:hAnsi="Times New Roman" w:hint="default"/>
        <w:b w:val="0"/>
        <w:i w:val="0"/>
        <w:spacing w:val="0"/>
        <w:w w:val="99"/>
        <w:sz w:val="28"/>
      </w:rPr>
    </w:lvl>
    <w:lvl w:ilvl="1" w:tplc="E5A22596">
      <w:numFmt w:val="bullet"/>
      <w:lvlText w:val="•"/>
      <w:lvlJc w:val="left"/>
      <w:pPr>
        <w:ind w:left="1103" w:hanging="293"/>
      </w:pPr>
      <w:rPr>
        <w:rFonts w:hint="default"/>
      </w:rPr>
    </w:lvl>
    <w:lvl w:ilvl="2" w:tplc="71EE1EA2">
      <w:numFmt w:val="bullet"/>
      <w:lvlText w:val="•"/>
      <w:lvlJc w:val="left"/>
      <w:pPr>
        <w:ind w:left="2067" w:hanging="293"/>
      </w:pPr>
      <w:rPr>
        <w:rFonts w:hint="default"/>
      </w:rPr>
    </w:lvl>
    <w:lvl w:ilvl="3" w:tplc="90EACEE6">
      <w:numFmt w:val="bullet"/>
      <w:lvlText w:val="•"/>
      <w:lvlJc w:val="left"/>
      <w:pPr>
        <w:ind w:left="3031" w:hanging="293"/>
      </w:pPr>
      <w:rPr>
        <w:rFonts w:hint="default"/>
      </w:rPr>
    </w:lvl>
    <w:lvl w:ilvl="4" w:tplc="FCA85D16">
      <w:numFmt w:val="bullet"/>
      <w:lvlText w:val="•"/>
      <w:lvlJc w:val="left"/>
      <w:pPr>
        <w:ind w:left="3995" w:hanging="293"/>
      </w:pPr>
      <w:rPr>
        <w:rFonts w:hint="default"/>
      </w:rPr>
    </w:lvl>
    <w:lvl w:ilvl="5" w:tplc="91F858D4">
      <w:numFmt w:val="bullet"/>
      <w:lvlText w:val="•"/>
      <w:lvlJc w:val="left"/>
      <w:pPr>
        <w:ind w:left="4959" w:hanging="293"/>
      </w:pPr>
      <w:rPr>
        <w:rFonts w:hint="default"/>
      </w:rPr>
    </w:lvl>
    <w:lvl w:ilvl="6" w:tplc="4DCA8E5E">
      <w:numFmt w:val="bullet"/>
      <w:lvlText w:val="•"/>
      <w:lvlJc w:val="left"/>
      <w:pPr>
        <w:ind w:left="5923" w:hanging="293"/>
      </w:pPr>
      <w:rPr>
        <w:rFonts w:hint="default"/>
      </w:rPr>
    </w:lvl>
    <w:lvl w:ilvl="7" w:tplc="4C0848F4">
      <w:numFmt w:val="bullet"/>
      <w:lvlText w:val="•"/>
      <w:lvlJc w:val="left"/>
      <w:pPr>
        <w:ind w:left="6887" w:hanging="293"/>
      </w:pPr>
      <w:rPr>
        <w:rFonts w:hint="default"/>
      </w:rPr>
    </w:lvl>
    <w:lvl w:ilvl="8" w:tplc="43BA871E">
      <w:numFmt w:val="bullet"/>
      <w:lvlText w:val="•"/>
      <w:lvlJc w:val="left"/>
      <w:pPr>
        <w:ind w:left="7851" w:hanging="293"/>
      </w:pPr>
      <w:rPr>
        <w:rFonts w:hint="default"/>
      </w:rPr>
    </w:lvl>
  </w:abstractNum>
  <w:abstractNum w:abstractNumId="4" w15:restartNumberingAfterBreak="0">
    <w:nsid w:val="5F992CCD"/>
    <w:multiLevelType w:val="hybridMultilevel"/>
    <w:tmpl w:val="BB44CCD8"/>
    <w:lvl w:ilvl="0" w:tplc="119CD24A">
      <w:start w:val="1"/>
      <w:numFmt w:val="decimal"/>
      <w:lvlText w:val="%1."/>
      <w:lvlJc w:val="left"/>
      <w:pPr>
        <w:ind w:left="140" w:hanging="360"/>
      </w:pPr>
      <w:rPr>
        <w:rFonts w:ascii="Times New Roman" w:eastAsia="Times New Roman" w:hAnsi="Times New Roman" w:cs="Times New Roman" w:hint="default"/>
        <w:b w:val="0"/>
        <w:bCs w:val="0"/>
        <w:i w:val="0"/>
        <w:iCs w:val="0"/>
        <w:spacing w:val="0"/>
        <w:w w:val="99"/>
        <w:sz w:val="28"/>
        <w:szCs w:val="28"/>
      </w:rPr>
    </w:lvl>
    <w:lvl w:ilvl="1" w:tplc="E954DA08">
      <w:numFmt w:val="bullet"/>
      <w:lvlText w:val="•"/>
      <w:lvlJc w:val="left"/>
      <w:pPr>
        <w:ind w:left="1103" w:hanging="360"/>
      </w:pPr>
      <w:rPr>
        <w:rFonts w:hint="default"/>
      </w:rPr>
    </w:lvl>
    <w:lvl w:ilvl="2" w:tplc="06485658">
      <w:numFmt w:val="bullet"/>
      <w:lvlText w:val="•"/>
      <w:lvlJc w:val="left"/>
      <w:pPr>
        <w:ind w:left="2067" w:hanging="360"/>
      </w:pPr>
      <w:rPr>
        <w:rFonts w:hint="default"/>
      </w:rPr>
    </w:lvl>
    <w:lvl w:ilvl="3" w:tplc="E2F2FCD6">
      <w:numFmt w:val="bullet"/>
      <w:lvlText w:val="•"/>
      <w:lvlJc w:val="left"/>
      <w:pPr>
        <w:ind w:left="3031" w:hanging="360"/>
      </w:pPr>
      <w:rPr>
        <w:rFonts w:hint="default"/>
      </w:rPr>
    </w:lvl>
    <w:lvl w:ilvl="4" w:tplc="3FF64CEE">
      <w:numFmt w:val="bullet"/>
      <w:lvlText w:val="•"/>
      <w:lvlJc w:val="left"/>
      <w:pPr>
        <w:ind w:left="3995" w:hanging="360"/>
      </w:pPr>
      <w:rPr>
        <w:rFonts w:hint="default"/>
      </w:rPr>
    </w:lvl>
    <w:lvl w:ilvl="5" w:tplc="D2661CE8">
      <w:numFmt w:val="bullet"/>
      <w:lvlText w:val="•"/>
      <w:lvlJc w:val="left"/>
      <w:pPr>
        <w:ind w:left="4959" w:hanging="360"/>
      </w:pPr>
      <w:rPr>
        <w:rFonts w:hint="default"/>
      </w:rPr>
    </w:lvl>
    <w:lvl w:ilvl="6" w:tplc="6712B298">
      <w:numFmt w:val="bullet"/>
      <w:lvlText w:val="•"/>
      <w:lvlJc w:val="left"/>
      <w:pPr>
        <w:ind w:left="5923" w:hanging="360"/>
      </w:pPr>
      <w:rPr>
        <w:rFonts w:hint="default"/>
      </w:rPr>
    </w:lvl>
    <w:lvl w:ilvl="7" w:tplc="22E04E74">
      <w:numFmt w:val="bullet"/>
      <w:lvlText w:val="•"/>
      <w:lvlJc w:val="left"/>
      <w:pPr>
        <w:ind w:left="6887" w:hanging="360"/>
      </w:pPr>
      <w:rPr>
        <w:rFonts w:hint="default"/>
      </w:rPr>
    </w:lvl>
    <w:lvl w:ilvl="8" w:tplc="436840F4">
      <w:numFmt w:val="bullet"/>
      <w:lvlText w:val="•"/>
      <w:lvlJc w:val="left"/>
      <w:pPr>
        <w:ind w:left="7851" w:hanging="360"/>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B01"/>
    <w:rsid w:val="00085042"/>
    <w:rsid w:val="00095C62"/>
    <w:rsid w:val="000B6413"/>
    <w:rsid w:val="000F57C4"/>
    <w:rsid w:val="001248F4"/>
    <w:rsid w:val="002055B8"/>
    <w:rsid w:val="0032299A"/>
    <w:rsid w:val="00360BBC"/>
    <w:rsid w:val="0047265B"/>
    <w:rsid w:val="00496882"/>
    <w:rsid w:val="004B6EF8"/>
    <w:rsid w:val="00533B24"/>
    <w:rsid w:val="0053534A"/>
    <w:rsid w:val="005526BB"/>
    <w:rsid w:val="005914BA"/>
    <w:rsid w:val="00597621"/>
    <w:rsid w:val="00635174"/>
    <w:rsid w:val="0068407B"/>
    <w:rsid w:val="006E3A4A"/>
    <w:rsid w:val="006F1A58"/>
    <w:rsid w:val="00754260"/>
    <w:rsid w:val="007A7810"/>
    <w:rsid w:val="007B7365"/>
    <w:rsid w:val="007E56BB"/>
    <w:rsid w:val="007F3597"/>
    <w:rsid w:val="007F45B2"/>
    <w:rsid w:val="008027DB"/>
    <w:rsid w:val="00837186"/>
    <w:rsid w:val="008560AB"/>
    <w:rsid w:val="00867F93"/>
    <w:rsid w:val="00910DBB"/>
    <w:rsid w:val="00920915"/>
    <w:rsid w:val="00957AFD"/>
    <w:rsid w:val="00970A8B"/>
    <w:rsid w:val="009B5307"/>
    <w:rsid w:val="009C5506"/>
    <w:rsid w:val="00A54B8B"/>
    <w:rsid w:val="00B129DC"/>
    <w:rsid w:val="00B646EC"/>
    <w:rsid w:val="00B71C53"/>
    <w:rsid w:val="00B86AD1"/>
    <w:rsid w:val="00BA756E"/>
    <w:rsid w:val="00BB0433"/>
    <w:rsid w:val="00BB375F"/>
    <w:rsid w:val="00C2182F"/>
    <w:rsid w:val="00C40CFB"/>
    <w:rsid w:val="00C77DDC"/>
    <w:rsid w:val="00D02947"/>
    <w:rsid w:val="00D054D3"/>
    <w:rsid w:val="00D13997"/>
    <w:rsid w:val="00D33ADD"/>
    <w:rsid w:val="00D96B01"/>
    <w:rsid w:val="00DA1880"/>
    <w:rsid w:val="00DE5F09"/>
    <w:rsid w:val="00E070B2"/>
    <w:rsid w:val="00E33990"/>
    <w:rsid w:val="00E50E85"/>
    <w:rsid w:val="00E73604"/>
    <w:rsid w:val="00EF30A7"/>
    <w:rsid w:val="00F1477B"/>
    <w:rsid w:val="00F81536"/>
    <w:rsid w:val="00F820FF"/>
    <w:rsid w:val="00FB7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01CA77F"/>
  <w15:docId w15:val="{2724DEF4-9E29-490D-9028-1679BC29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E56BB"/>
    <w:pPr>
      <w:widowControl w:val="0"/>
      <w:autoSpaceDE w:val="0"/>
      <w:autoSpaceDN w:val="0"/>
    </w:pPr>
    <w:rPr>
      <w:rFonts w:ascii="Times New Roman" w:eastAsia="Times New Roman" w:hAnsi="Times New Roman"/>
      <w:sz w:val="22"/>
      <w:szCs w:val="22"/>
      <w:lang w:val="uk-UA" w:eastAsia="en-US"/>
    </w:rPr>
  </w:style>
  <w:style w:type="paragraph" w:styleId="1">
    <w:name w:val="heading 1"/>
    <w:basedOn w:val="a"/>
    <w:link w:val="10"/>
    <w:uiPriority w:val="99"/>
    <w:qFormat/>
    <w:rsid w:val="007E56BB"/>
    <w:pPr>
      <w:ind w:left="853"/>
      <w:jc w:val="center"/>
      <w:outlineLvl w:val="0"/>
    </w:pPr>
    <w:rPr>
      <w:rFonts w:eastAsia="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67F93"/>
    <w:rPr>
      <w:rFonts w:ascii="Times New Roman" w:hAnsi="Times New Roman"/>
      <w:b/>
      <w:sz w:val="28"/>
      <w:lang w:val="uk-UA"/>
    </w:rPr>
  </w:style>
  <w:style w:type="table" w:customStyle="1" w:styleId="TableNormal1">
    <w:name w:val="Table Normal1"/>
    <w:uiPriority w:val="99"/>
    <w:semiHidden/>
    <w:rsid w:val="007E56B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7E56BB"/>
    <w:rPr>
      <w:rFonts w:eastAsia="Calibri"/>
      <w:sz w:val="28"/>
      <w:szCs w:val="28"/>
      <w:lang w:eastAsia="ru-RU"/>
    </w:rPr>
  </w:style>
  <w:style w:type="character" w:customStyle="1" w:styleId="a4">
    <w:name w:val="Основной текст Знак"/>
    <w:link w:val="a3"/>
    <w:uiPriority w:val="99"/>
    <w:locked/>
    <w:rsid w:val="00867F93"/>
    <w:rPr>
      <w:rFonts w:ascii="Times New Roman" w:hAnsi="Times New Roman"/>
      <w:sz w:val="28"/>
      <w:lang w:val="uk-UA"/>
    </w:rPr>
  </w:style>
  <w:style w:type="paragraph" w:styleId="a5">
    <w:name w:val="List Paragraph"/>
    <w:basedOn w:val="a"/>
    <w:uiPriority w:val="99"/>
    <w:qFormat/>
    <w:rsid w:val="007E56BB"/>
    <w:pPr>
      <w:ind w:left="140" w:hanging="353"/>
    </w:pPr>
  </w:style>
  <w:style w:type="paragraph" w:customStyle="1" w:styleId="TableParagraph">
    <w:name w:val="Table Paragraph"/>
    <w:basedOn w:val="a"/>
    <w:uiPriority w:val="99"/>
    <w:rsid w:val="007E56BB"/>
  </w:style>
  <w:style w:type="paragraph" w:styleId="a6">
    <w:name w:val="Balloon Text"/>
    <w:basedOn w:val="a"/>
    <w:link w:val="a7"/>
    <w:uiPriority w:val="99"/>
    <w:semiHidden/>
    <w:rsid w:val="0053534A"/>
    <w:rPr>
      <w:rFonts w:ascii="Segoe UI" w:eastAsia="Calibri" w:hAnsi="Segoe UI"/>
      <w:sz w:val="18"/>
      <w:szCs w:val="18"/>
      <w:lang w:eastAsia="ru-RU"/>
    </w:rPr>
  </w:style>
  <w:style w:type="character" w:customStyle="1" w:styleId="a7">
    <w:name w:val="Текст выноски Знак"/>
    <w:link w:val="a6"/>
    <w:uiPriority w:val="99"/>
    <w:semiHidden/>
    <w:locked/>
    <w:rsid w:val="0053534A"/>
    <w:rPr>
      <w:rFonts w:ascii="Segoe UI" w:hAnsi="Segoe UI"/>
      <w:sz w:val="18"/>
      <w:lang w:val="uk-UA"/>
    </w:rPr>
  </w:style>
  <w:style w:type="character" w:customStyle="1" w:styleId="3">
    <w:name w:val="Основной текст (3)_"/>
    <w:link w:val="30"/>
    <w:uiPriority w:val="99"/>
    <w:locked/>
    <w:rsid w:val="00FB7091"/>
    <w:rPr>
      <w:rFonts w:ascii="Times New Roman" w:hAnsi="Times New Roman"/>
      <w:sz w:val="24"/>
      <w:shd w:val="clear" w:color="auto" w:fill="FFFFFF"/>
    </w:rPr>
  </w:style>
  <w:style w:type="paragraph" w:customStyle="1" w:styleId="30">
    <w:name w:val="Основной текст (3)"/>
    <w:basedOn w:val="a"/>
    <w:link w:val="3"/>
    <w:uiPriority w:val="99"/>
    <w:rsid w:val="00FB7091"/>
    <w:pPr>
      <w:shd w:val="clear" w:color="auto" w:fill="FFFFFF"/>
      <w:autoSpaceDE/>
      <w:autoSpaceDN/>
      <w:spacing w:line="614" w:lineRule="exact"/>
    </w:pPr>
    <w:rPr>
      <w:rFonts w:eastAsia="Calibri"/>
      <w:sz w:val="24"/>
      <w:szCs w:val="24"/>
      <w:lang w:val="ru-RU" w:eastAsia="ru-RU"/>
    </w:rPr>
  </w:style>
  <w:style w:type="paragraph" w:styleId="a8">
    <w:name w:val="header"/>
    <w:basedOn w:val="a"/>
    <w:link w:val="a9"/>
    <w:uiPriority w:val="99"/>
    <w:rsid w:val="00910DBB"/>
    <w:pPr>
      <w:tabs>
        <w:tab w:val="center" w:pos="4677"/>
        <w:tab w:val="right" w:pos="9355"/>
      </w:tabs>
    </w:pPr>
    <w:rPr>
      <w:rFonts w:eastAsia="Calibri"/>
      <w:sz w:val="20"/>
      <w:szCs w:val="20"/>
      <w:lang w:eastAsia="ru-RU"/>
    </w:rPr>
  </w:style>
  <w:style w:type="character" w:customStyle="1" w:styleId="a9">
    <w:name w:val="Верхний колонтитул Знак"/>
    <w:link w:val="a8"/>
    <w:uiPriority w:val="99"/>
    <w:locked/>
    <w:rsid w:val="00910DBB"/>
    <w:rPr>
      <w:rFonts w:ascii="Times New Roman" w:hAnsi="Times New Roman"/>
      <w:lang w:val="uk-UA"/>
    </w:rPr>
  </w:style>
  <w:style w:type="paragraph" w:styleId="aa">
    <w:name w:val="footer"/>
    <w:basedOn w:val="a"/>
    <w:link w:val="ab"/>
    <w:uiPriority w:val="99"/>
    <w:rsid w:val="00910DBB"/>
    <w:pPr>
      <w:tabs>
        <w:tab w:val="center" w:pos="4677"/>
        <w:tab w:val="right" w:pos="9355"/>
      </w:tabs>
    </w:pPr>
    <w:rPr>
      <w:rFonts w:eastAsia="Calibri"/>
      <w:sz w:val="20"/>
      <w:szCs w:val="20"/>
      <w:lang w:eastAsia="ru-RU"/>
    </w:rPr>
  </w:style>
  <w:style w:type="character" w:customStyle="1" w:styleId="ab">
    <w:name w:val="Нижний колонтитул Знак"/>
    <w:link w:val="aa"/>
    <w:uiPriority w:val="99"/>
    <w:locked/>
    <w:rsid w:val="00910DBB"/>
    <w:rPr>
      <w:rFonts w:ascii="Times New Roman" w:hAnsi="Times New Roman"/>
      <w:lang w:val="uk-UA"/>
    </w:rPr>
  </w:style>
  <w:style w:type="character" w:styleId="ac">
    <w:name w:val="Strong"/>
    <w:uiPriority w:val="99"/>
    <w:qFormat/>
    <w:locked/>
    <w:rsid w:val="00B71C5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7080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948</Words>
  <Characters>5405</Characters>
  <Application>Microsoft Office Word</Application>
  <DocSecurity>0</DocSecurity>
  <Lines>45</Lines>
  <Paragraphs>12</Paragraphs>
  <ScaleCrop>false</ScaleCrop>
  <Company>SPecialiST RePack</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МС</dc:creator>
  <cp:keywords/>
  <dc:description/>
  <cp:lastModifiedBy>Glunitskay</cp:lastModifiedBy>
  <cp:revision>21</cp:revision>
  <cp:lastPrinted>2025-11-26T11:10:00Z</cp:lastPrinted>
  <dcterms:created xsi:type="dcterms:W3CDTF">2025-11-18T12:04:00Z</dcterms:created>
  <dcterms:modified xsi:type="dcterms:W3CDTF">2025-11-28T08:13:00Z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PDF-XChange 4.0.201.0 [ABBYY] (Windows   (Build 9200))</vt:lpwstr>
  </property>
</Properties>
</file>